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szCs w:val="20"/>
        </w:rPr>
        <w:id w:val="-2035953883"/>
        <w:placeholder>
          <w:docPart w:val="8458581A03CD407E85DB992C9C8B3024"/>
        </w:placeholder>
        <w:docPartList>
          <w:docPartGallery w:val="Quick Parts"/>
          <w:docPartCategory w:val="Criminal-Pleading"/>
        </w:docPartList>
      </w:sdtPr>
      <w:sdtEndPr/>
      <w:sdtContent>
        <w:p w14:paraId="70AC5DA0" w14:textId="77777777" w:rsidR="00F5770E" w:rsidRPr="00052722" w:rsidRDefault="00F5770E" w:rsidP="001D41CB">
          <w:pPr>
            <w:spacing w:line="240" w:lineRule="auto"/>
          </w:pPr>
          <w:r>
            <w:t>STEPHANIE M. HINDS</w:t>
          </w:r>
          <w:r w:rsidRPr="006B7715">
            <w:t xml:space="preserve"> (CABN </w:t>
          </w:r>
          <w:r>
            <w:t>154284</w:t>
          </w:r>
          <w:r w:rsidRPr="006B7715">
            <w:t>)</w:t>
          </w:r>
        </w:p>
        <w:p w14:paraId="1F90C8E0" w14:textId="77777777" w:rsidR="00F5770E" w:rsidRDefault="00F5770E" w:rsidP="001D41CB">
          <w:pPr>
            <w:spacing w:line="240" w:lineRule="auto"/>
          </w:pPr>
          <w:r w:rsidRPr="00052722">
            <w:t>United States Attorney</w:t>
          </w:r>
        </w:p>
        <w:p w14:paraId="1076F5B2" w14:textId="77777777" w:rsidR="00F5770E" w:rsidRPr="00052722" w:rsidRDefault="00F5770E" w:rsidP="001D41CB">
          <w:pPr>
            <w:spacing w:line="240" w:lineRule="auto"/>
          </w:pPr>
        </w:p>
        <w:p w14:paraId="3EBC699B" w14:textId="77777777" w:rsidR="00F5770E" w:rsidRPr="00052722" w:rsidRDefault="00F5770E" w:rsidP="001D41CB">
          <w:pPr>
            <w:spacing w:line="240" w:lineRule="auto"/>
          </w:pPr>
          <w:r>
            <w:t>THOMAS A. COLTHURST</w:t>
          </w:r>
          <w:r w:rsidRPr="003219CB">
            <w:t xml:space="preserve"> (CABN </w:t>
          </w:r>
          <w:r>
            <w:t>99493</w:t>
          </w:r>
          <w:r w:rsidRPr="003219CB">
            <w:t>)</w:t>
          </w:r>
        </w:p>
        <w:p w14:paraId="5D2C4522" w14:textId="77777777" w:rsidR="00F5770E" w:rsidRPr="00052722" w:rsidRDefault="00F5770E" w:rsidP="001D41CB">
          <w:pPr>
            <w:spacing w:line="240" w:lineRule="auto"/>
          </w:pPr>
          <w:r w:rsidRPr="00052722">
            <w:t xml:space="preserve">Chief, </w:t>
          </w:r>
          <w:r>
            <w:t>Criminal</w:t>
          </w:r>
          <w:r w:rsidRPr="00052722">
            <w:t xml:space="preserve"> Division</w:t>
          </w:r>
        </w:p>
        <w:p w14:paraId="066523CA" w14:textId="77777777" w:rsidR="00F5770E" w:rsidRPr="00052722" w:rsidRDefault="00F5770E" w:rsidP="001D41CB">
          <w:pPr>
            <w:spacing w:line="240" w:lineRule="auto"/>
          </w:pPr>
        </w:p>
        <w:p w14:paraId="711AA837" w14:textId="7F1485D0" w:rsidR="00F5770E" w:rsidRPr="00052722" w:rsidRDefault="000A4F60" w:rsidP="001D41CB">
          <w:pPr>
            <w:spacing w:line="240" w:lineRule="auto"/>
          </w:pPr>
          <w:r>
            <w:t>[</w:t>
          </w:r>
          <w:r w:rsidRPr="000A4F60">
            <w:rPr>
              <w:highlight w:val="lightGray"/>
            </w:rPr>
            <w:t>AUSA NAME</w:t>
          </w:r>
          <w:r>
            <w:t xml:space="preserve">] </w:t>
          </w:r>
          <w:r w:rsidR="00F5770E">
            <w:t>(CA</w:t>
          </w:r>
          <w:r w:rsidR="00F5770E" w:rsidRPr="00052722">
            <w:t>BN</w:t>
          </w:r>
          <w:r>
            <w:t xml:space="preserve"> [</w:t>
          </w:r>
          <w:r w:rsidRPr="000A4F60">
            <w:rPr>
              <w:highlight w:val="lightGray"/>
            </w:rPr>
            <w:t>BAR NUMBER</w:t>
          </w:r>
          <w:r>
            <w:t>]</w:t>
          </w:r>
          <w:r w:rsidR="00F5770E" w:rsidRPr="00052722">
            <w:t>)</w:t>
          </w:r>
        </w:p>
        <w:p w14:paraId="26B429C9" w14:textId="77777777" w:rsidR="00F5770E" w:rsidRPr="00052722" w:rsidRDefault="00F5770E" w:rsidP="001D41CB">
          <w:pPr>
            <w:spacing w:line="240" w:lineRule="auto"/>
          </w:pPr>
          <w:r w:rsidRPr="00052722">
            <w:t>Assistant United States Attorney</w:t>
          </w:r>
        </w:p>
        <w:p w14:paraId="68B3DBC2" w14:textId="77777777" w:rsidR="00F5770E" w:rsidRPr="00052722" w:rsidRDefault="00F5770E" w:rsidP="001D41CB">
          <w:pPr>
            <w:spacing w:line="240" w:lineRule="auto"/>
          </w:pPr>
        </w:p>
        <w:p w14:paraId="57029637" w14:textId="77777777" w:rsidR="00F5770E" w:rsidRPr="00052722" w:rsidRDefault="00F5770E" w:rsidP="001D41CB">
          <w:pPr>
            <w:spacing w:line="240" w:lineRule="auto"/>
            <w:ind w:left="720"/>
          </w:pPr>
          <w:r w:rsidRPr="00052722">
            <w:t>450 Golden Gate Avenue, Box 36055</w:t>
          </w:r>
        </w:p>
        <w:p w14:paraId="194995AC" w14:textId="77777777" w:rsidR="00F5770E" w:rsidRPr="00052722" w:rsidRDefault="00F5770E" w:rsidP="001D41CB">
          <w:pPr>
            <w:spacing w:line="240" w:lineRule="auto"/>
            <w:ind w:left="720"/>
          </w:pPr>
          <w:r w:rsidRPr="00052722">
            <w:t>San Francisco, California 94102-3495</w:t>
          </w:r>
        </w:p>
        <w:p w14:paraId="36FFAB38" w14:textId="3AE9F311" w:rsidR="00F5770E" w:rsidRPr="00052722" w:rsidRDefault="00F5770E" w:rsidP="001D41CB">
          <w:pPr>
            <w:spacing w:line="240" w:lineRule="auto"/>
            <w:ind w:left="720"/>
          </w:pPr>
          <w:r w:rsidRPr="00052722">
            <w:t>Telephone: (415) 436-</w:t>
          </w:r>
          <w:r w:rsidR="000A4F60">
            <w:t>[</w:t>
          </w:r>
          <w:r w:rsidR="000A4F60" w:rsidRPr="000A4F60">
            <w:rPr>
              <w:highlight w:val="lightGray"/>
            </w:rPr>
            <w:t>AUSA PHONE EXTENSION</w:t>
          </w:r>
          <w:r w:rsidR="000A4F60">
            <w:t xml:space="preserve">] </w:t>
          </w:r>
        </w:p>
        <w:p w14:paraId="095864FB" w14:textId="18ECD54A" w:rsidR="00F5770E" w:rsidRPr="00052722" w:rsidRDefault="00F5770E" w:rsidP="001D41CB">
          <w:pPr>
            <w:spacing w:line="240" w:lineRule="auto"/>
            <w:ind w:left="720"/>
          </w:pPr>
          <w:r w:rsidRPr="00052722">
            <w:t>FAX: (415) 436-</w:t>
          </w:r>
          <w:r w:rsidR="000A4F60">
            <w:t>[</w:t>
          </w:r>
          <w:r w:rsidR="000A4F60" w:rsidRPr="000A4F60">
            <w:rPr>
              <w:highlight w:val="lightGray"/>
            </w:rPr>
            <w:t>FAX EXTENSION</w:t>
          </w:r>
          <w:r w:rsidR="000A4F60">
            <w:t xml:space="preserve">] </w:t>
          </w:r>
        </w:p>
        <w:p w14:paraId="1F26984C" w14:textId="13D45560" w:rsidR="00F5770E" w:rsidRPr="00052722" w:rsidRDefault="000A4F60" w:rsidP="001D41CB">
          <w:pPr>
            <w:spacing w:line="240" w:lineRule="auto"/>
            <w:ind w:left="720"/>
            <w:rPr>
              <w:b/>
            </w:rPr>
          </w:pPr>
          <w:r>
            <w:t>[</w:t>
          </w:r>
          <w:r w:rsidRPr="000A4F60">
            <w:rPr>
              <w:highlight w:val="lightGray"/>
            </w:rPr>
            <w:t>AUSA EMAIL</w:t>
          </w:r>
          <w:r>
            <w:t>]</w:t>
          </w:r>
        </w:p>
        <w:p w14:paraId="26AD6E68" w14:textId="77777777" w:rsidR="00F5770E" w:rsidRPr="00052722" w:rsidRDefault="00F5770E" w:rsidP="001D41CB">
          <w:pPr>
            <w:spacing w:line="240" w:lineRule="auto"/>
          </w:pPr>
        </w:p>
        <w:p w14:paraId="66715A9B" w14:textId="77777777" w:rsidR="00F5770E" w:rsidRPr="00052722" w:rsidRDefault="00F5770E" w:rsidP="001D41CB">
          <w:pPr>
            <w:spacing w:line="240" w:lineRule="auto"/>
          </w:pPr>
          <w:r w:rsidRPr="00052722">
            <w:t xml:space="preserve">Attorneys for </w:t>
          </w:r>
          <w:r>
            <w:t>United States of America</w:t>
          </w:r>
        </w:p>
        <w:p w14:paraId="25ADC972" w14:textId="77777777" w:rsidR="00F5770E" w:rsidRPr="00052722" w:rsidRDefault="00F5770E" w:rsidP="001D41CB">
          <w:pPr>
            <w:spacing w:line="240" w:lineRule="auto"/>
            <w:jc w:val="center"/>
          </w:pPr>
        </w:p>
        <w:p w14:paraId="1715EBCA" w14:textId="77777777" w:rsidR="00F5770E" w:rsidRPr="00052722" w:rsidRDefault="00F5770E" w:rsidP="001D41CB">
          <w:pPr>
            <w:spacing w:line="240" w:lineRule="auto"/>
            <w:jc w:val="center"/>
          </w:pPr>
          <w:r w:rsidRPr="00052722">
            <w:t>UNITED STATES DISTRICT COURT</w:t>
          </w:r>
        </w:p>
        <w:p w14:paraId="3F0361E6" w14:textId="77777777" w:rsidR="00F5770E" w:rsidRPr="00052722" w:rsidRDefault="00F5770E" w:rsidP="001D41CB">
          <w:pPr>
            <w:spacing w:line="240" w:lineRule="auto"/>
            <w:jc w:val="center"/>
          </w:pPr>
        </w:p>
        <w:p w14:paraId="7FCF9343" w14:textId="77777777" w:rsidR="00F5770E" w:rsidRPr="00052722" w:rsidRDefault="00F5770E" w:rsidP="001D41CB">
          <w:pPr>
            <w:spacing w:line="240" w:lineRule="auto"/>
            <w:jc w:val="center"/>
          </w:pPr>
          <w:r w:rsidRPr="00052722">
            <w:t>NORTHERN DISTRICT OF CALIFORNIA</w:t>
          </w:r>
        </w:p>
        <w:p w14:paraId="595161F5" w14:textId="77777777" w:rsidR="00F5770E" w:rsidRPr="00052722" w:rsidRDefault="00F5770E" w:rsidP="001D41CB">
          <w:pPr>
            <w:spacing w:line="240" w:lineRule="auto"/>
            <w:jc w:val="center"/>
          </w:pPr>
        </w:p>
        <w:p w14:paraId="2227CE25" w14:textId="77777777" w:rsidR="00F5770E" w:rsidRPr="007005AA" w:rsidRDefault="00F5770E" w:rsidP="001D41CB">
          <w:pPr>
            <w:spacing w:line="240" w:lineRule="auto"/>
            <w:jc w:val="center"/>
          </w:pPr>
          <w:r w:rsidRPr="00052722">
            <w:t>SAN FRANCISCO DIVISION</w:t>
          </w:r>
        </w:p>
        <w:p w14:paraId="29EB1FA6" w14:textId="10541DD6" w:rsidR="00A15D1E" w:rsidRDefault="00141B92" w:rsidP="001D41CB">
          <w:pPr>
            <w:pStyle w:val="CourtName"/>
            <w:spacing w:line="240" w:lineRule="auto"/>
            <w:jc w:val="left"/>
          </w:pPr>
        </w:p>
      </w:sdtContent>
    </w:sdt>
    <w:sdt>
      <w:sdtPr>
        <w:rPr>
          <w:szCs w:val="20"/>
        </w:rPr>
        <w:id w:val="593277029"/>
        <w:docPartObj>
          <w:docPartGallery w:val="Cover Pages"/>
          <w:docPartUnique/>
        </w:docPartObj>
      </w:sdtPr>
      <w:sdtEndPr/>
      <w:sdtContent>
        <w:tbl>
          <w:tblPr>
            <w:tblW w:w="10162" w:type="dxa"/>
            <w:tblInd w:w="8" w:type="dxa"/>
            <w:tblLayout w:type="fixed"/>
            <w:tblCellMar>
              <w:left w:w="0" w:type="dxa"/>
              <w:right w:w="0" w:type="dxa"/>
            </w:tblCellMar>
            <w:tblLook w:val="0000" w:firstRow="0" w:lastRow="0" w:firstColumn="0" w:lastColumn="0" w:noHBand="0" w:noVBand="0"/>
          </w:tblPr>
          <w:tblGrid>
            <w:gridCol w:w="4665"/>
            <w:gridCol w:w="278"/>
            <w:gridCol w:w="5219"/>
          </w:tblGrid>
          <w:tr w:rsidR="00B462D0" w:rsidRPr="00E655A3" w14:paraId="418EEE4F" w14:textId="77777777" w:rsidTr="00502569">
            <w:tc>
              <w:tcPr>
                <w:tcW w:w="4665" w:type="dxa"/>
                <w:tcBorders>
                  <w:bottom w:val="single" w:sz="4" w:space="0" w:color="auto"/>
                </w:tcBorders>
              </w:tcPr>
              <w:p w14:paraId="3C29F820" w14:textId="104969E2" w:rsidR="00B462D0" w:rsidRDefault="00A72E8E" w:rsidP="001D41CB">
                <w:pPr>
                  <w:spacing w:line="240" w:lineRule="auto"/>
                </w:pPr>
                <w:r>
                  <w:t>UNITED STATES OF AMERICA,</w:t>
                </w:r>
              </w:p>
              <w:p w14:paraId="6B6FB560" w14:textId="77777777" w:rsidR="001D41CB" w:rsidRDefault="001D41CB" w:rsidP="001D41CB">
                <w:pPr>
                  <w:spacing w:line="240" w:lineRule="auto"/>
                </w:pPr>
              </w:p>
              <w:p w14:paraId="3120AEC8" w14:textId="2D1D80BA" w:rsidR="00A72E8E" w:rsidRDefault="00A72E8E" w:rsidP="001D41CB">
                <w:pPr>
                  <w:spacing w:line="240" w:lineRule="auto"/>
                  <w:ind w:left="706"/>
                </w:pPr>
                <w:r>
                  <w:t>Plaintiff,</w:t>
                </w:r>
              </w:p>
              <w:p w14:paraId="5FE01B5D" w14:textId="77777777" w:rsidR="001D41CB" w:rsidRDefault="001D41CB" w:rsidP="001D41CB">
                <w:pPr>
                  <w:spacing w:line="240" w:lineRule="auto"/>
                  <w:ind w:left="706"/>
                </w:pPr>
              </w:p>
              <w:p w14:paraId="4DDDE940" w14:textId="7569C157" w:rsidR="00A72E8E" w:rsidRDefault="00A72E8E" w:rsidP="001D41CB">
                <w:pPr>
                  <w:spacing w:line="240" w:lineRule="auto"/>
                  <w:ind w:left="346"/>
                </w:pPr>
                <w:r>
                  <w:t>v.</w:t>
                </w:r>
              </w:p>
              <w:p w14:paraId="752B1173" w14:textId="77777777" w:rsidR="001D41CB" w:rsidRDefault="001D41CB" w:rsidP="001D41CB">
                <w:pPr>
                  <w:spacing w:line="240" w:lineRule="auto"/>
                  <w:ind w:left="346"/>
                </w:pPr>
              </w:p>
              <w:p w14:paraId="554A17BD" w14:textId="263CB1F5" w:rsidR="001840D3" w:rsidRDefault="000A4F60" w:rsidP="001D41CB">
                <w:pPr>
                  <w:spacing w:line="240" w:lineRule="auto"/>
                </w:pPr>
                <w:r>
                  <w:t>[</w:t>
                </w:r>
                <w:r w:rsidRPr="000A4F60">
                  <w:rPr>
                    <w:b/>
                    <w:bCs/>
                    <w:highlight w:val="lightGray"/>
                  </w:rPr>
                  <w:t>DEFENDANT</w:t>
                </w:r>
                <w:r>
                  <w:t>]</w:t>
                </w:r>
                <w:r w:rsidR="00A72E8E">
                  <w:t>,</w:t>
                </w:r>
              </w:p>
              <w:p w14:paraId="167D7F2F" w14:textId="77777777" w:rsidR="00A72E8E" w:rsidRPr="00AD2D24" w:rsidRDefault="00A72E8E" w:rsidP="001D41CB">
                <w:pPr>
                  <w:spacing w:before="240" w:line="240" w:lineRule="auto"/>
                  <w:ind w:left="706"/>
                </w:pPr>
                <w:r>
                  <w:t>Defendant.</w:t>
                </w:r>
              </w:p>
            </w:tc>
            <w:tc>
              <w:tcPr>
                <w:tcW w:w="278" w:type="dxa"/>
                <w:tcBorders>
                  <w:left w:val="nil"/>
                </w:tcBorders>
              </w:tcPr>
              <w:p w14:paraId="6784F986" w14:textId="77777777" w:rsidR="00B462D0" w:rsidRDefault="00502569" w:rsidP="001D41CB">
                <w:pPr>
                  <w:spacing w:line="240" w:lineRule="auto"/>
                </w:pPr>
                <w:r>
                  <w:t>)</w:t>
                </w:r>
              </w:p>
              <w:p w14:paraId="73658682" w14:textId="77777777" w:rsidR="00502569" w:rsidRDefault="00502569" w:rsidP="001D41CB">
                <w:pPr>
                  <w:spacing w:line="240" w:lineRule="auto"/>
                </w:pPr>
                <w:r>
                  <w:t>)</w:t>
                </w:r>
              </w:p>
              <w:p w14:paraId="18E61A99" w14:textId="77777777" w:rsidR="00502569" w:rsidRDefault="00502569" w:rsidP="001D41CB">
                <w:pPr>
                  <w:spacing w:line="240" w:lineRule="auto"/>
                </w:pPr>
                <w:r>
                  <w:t>)</w:t>
                </w:r>
              </w:p>
              <w:p w14:paraId="4E970C50" w14:textId="77777777" w:rsidR="00502569" w:rsidRDefault="00502569" w:rsidP="001D41CB">
                <w:pPr>
                  <w:spacing w:line="240" w:lineRule="auto"/>
                </w:pPr>
                <w:r>
                  <w:t>)</w:t>
                </w:r>
              </w:p>
              <w:p w14:paraId="13C043C3" w14:textId="77777777" w:rsidR="00502569" w:rsidRDefault="00502569" w:rsidP="001D41CB">
                <w:pPr>
                  <w:spacing w:line="240" w:lineRule="auto"/>
                </w:pPr>
                <w:r>
                  <w:t>)</w:t>
                </w:r>
              </w:p>
              <w:p w14:paraId="51F45C7E" w14:textId="77777777" w:rsidR="00502569" w:rsidRDefault="00502569" w:rsidP="001D41CB">
                <w:pPr>
                  <w:spacing w:line="240" w:lineRule="auto"/>
                </w:pPr>
                <w:r>
                  <w:t>)</w:t>
                </w:r>
              </w:p>
              <w:p w14:paraId="268D20A5" w14:textId="77777777" w:rsidR="00502569" w:rsidRDefault="00502569" w:rsidP="001D41CB">
                <w:pPr>
                  <w:spacing w:line="240" w:lineRule="auto"/>
                </w:pPr>
                <w:r>
                  <w:t>)</w:t>
                </w:r>
              </w:p>
              <w:p w14:paraId="0F2A2FBD" w14:textId="77777777" w:rsidR="00502569" w:rsidRDefault="00502569" w:rsidP="001D41CB">
                <w:pPr>
                  <w:spacing w:line="240" w:lineRule="auto"/>
                </w:pPr>
                <w:r>
                  <w:t>)</w:t>
                </w:r>
              </w:p>
              <w:p w14:paraId="6076184F" w14:textId="77777777" w:rsidR="00502569" w:rsidRPr="00E655A3" w:rsidRDefault="00502569" w:rsidP="001D41CB">
                <w:pPr>
                  <w:spacing w:line="240" w:lineRule="auto"/>
                </w:pPr>
                <w:r>
                  <w:t>)</w:t>
                </w:r>
              </w:p>
              <w:p w14:paraId="2D8F86D0" w14:textId="77777777" w:rsidR="00B462D0" w:rsidRPr="00E655A3" w:rsidRDefault="00502569" w:rsidP="001D41CB">
                <w:pPr>
                  <w:spacing w:line="240" w:lineRule="auto"/>
                </w:pPr>
                <w:r>
                  <w:t>)</w:t>
                </w:r>
              </w:p>
            </w:tc>
            <w:tc>
              <w:tcPr>
                <w:tcW w:w="5219" w:type="dxa"/>
              </w:tcPr>
              <w:p w14:paraId="7633938E" w14:textId="77777777" w:rsidR="00B462D0" w:rsidRDefault="001A2699" w:rsidP="001D41CB">
                <w:pPr>
                  <w:spacing w:line="240" w:lineRule="auto"/>
                </w:pPr>
                <w:r>
                  <w:t>Case No.</w:t>
                </w:r>
              </w:p>
              <w:p w14:paraId="33B09F0E" w14:textId="77777777" w:rsidR="001A2699" w:rsidRDefault="001A2699" w:rsidP="001D41CB">
                <w:pPr>
                  <w:spacing w:line="240" w:lineRule="auto"/>
                </w:pPr>
              </w:p>
              <w:p w14:paraId="19D2A84A" w14:textId="77777777" w:rsidR="001A2699" w:rsidRPr="00B6736C" w:rsidRDefault="001A2699" w:rsidP="001D41CB">
                <w:pPr>
                  <w:spacing w:line="240" w:lineRule="auto"/>
                </w:pPr>
                <w:r>
                  <w:t>STIPULATION AND PROTECTIVE ORDER [PROPOSED]</w:t>
                </w:r>
                <w:r>
                  <w:rPr>
                    <w:rStyle w:val="FootnoteReference"/>
                  </w:rPr>
                  <w:footnoteReference w:id="1"/>
                </w:r>
              </w:p>
            </w:tc>
          </w:tr>
        </w:tbl>
        <w:p w14:paraId="235914DB" w14:textId="2F6A9F5B" w:rsidR="00422ACA" w:rsidRDefault="00141B92" w:rsidP="00334EF6">
          <w:pPr>
            <w:pStyle w:val="BodyText"/>
            <w:ind w:firstLine="0"/>
          </w:pPr>
        </w:p>
      </w:sdtContent>
    </w:sdt>
    <w:p w14:paraId="2B81EC54" w14:textId="77777777" w:rsidR="00CD4DE3" w:rsidRDefault="00CD4DE3" w:rsidP="00CD4DE3">
      <w:pPr>
        <w:pStyle w:val="BodyText"/>
        <w:ind w:firstLine="0"/>
      </w:pPr>
      <w:r>
        <w:tab/>
        <w:t>With the agreement of the parties, the Court enters the following Protective Order:</w:t>
      </w:r>
    </w:p>
    <w:p w14:paraId="32541308" w14:textId="19CD761A" w:rsidR="00CD4DE3" w:rsidRDefault="00CD4DE3" w:rsidP="00CD4DE3">
      <w:pPr>
        <w:pStyle w:val="BodyText"/>
        <w:ind w:firstLine="0"/>
      </w:pPr>
      <w:r>
        <w:tab/>
        <w:t xml:space="preserve">Defendant is charged with </w:t>
      </w:r>
      <w:r w:rsidR="000A4F60">
        <w:t>[</w:t>
      </w:r>
      <w:r w:rsidR="000A4F60" w:rsidRPr="000A4F60">
        <w:rPr>
          <w:highlight w:val="lightGray"/>
        </w:rPr>
        <w:t>insert offenses</w:t>
      </w:r>
      <w:r w:rsidR="000A4F60">
        <w:t>]</w:t>
      </w:r>
      <w:r>
        <w:t xml:space="preserve">.  Upon receipt of a discovery request, the United </w:t>
      </w:r>
      <w:r>
        <w:lastRenderedPageBreak/>
        <w:t>States will produce documents and other materials pertaining to the defendant</w:t>
      </w:r>
      <w:r w:rsidRPr="00A63A46">
        <w:t>[s]</w:t>
      </w:r>
      <w:r>
        <w:t xml:space="preserve"> and the charged offense</w:t>
      </w:r>
      <w:r w:rsidRPr="00A63A46">
        <w:t>[s]</w:t>
      </w:r>
      <w:r>
        <w:t xml:space="preserve"> to defense counsel.  The discovery to be provided includes documents or other materials falling into one or more of the following categories (collectively, “Protected Information”)</w:t>
      </w:r>
      <w:r w:rsidR="008A6468" w:rsidRPr="008A6468">
        <w:rPr>
          <w:rStyle w:val="FootnoteReference"/>
        </w:rPr>
        <w:t xml:space="preserve"> </w:t>
      </w:r>
      <w:r w:rsidR="008A6468">
        <w:rPr>
          <w:rStyle w:val="FootnoteReference"/>
        </w:rPr>
        <w:footnoteReference w:id="2"/>
      </w:r>
      <w:r>
        <w:t>:</w:t>
      </w:r>
    </w:p>
    <w:p w14:paraId="5E6ADC71" w14:textId="0480D657" w:rsidR="00CD4DE3" w:rsidRPr="00443A4C" w:rsidRDefault="00CD4DE3" w:rsidP="00CD4DE3">
      <w:pPr>
        <w:pStyle w:val="BodyText"/>
        <w:numPr>
          <w:ilvl w:val="0"/>
          <w:numId w:val="48"/>
        </w:numPr>
      </w:pPr>
      <w:r>
        <w:t xml:space="preserve">Personal Identifying Information of any individual (other than his or her name), including any </w:t>
      </w:r>
      <w:r w:rsidR="00A15480">
        <w:t>person</w:t>
      </w:r>
      <w:r>
        <w:t xml:space="preserve">’s date of birth, social security number, residence address, telephone numbers, email addresses, driver’s license number, </w:t>
      </w:r>
      <w:r w:rsidRPr="00443A4C">
        <w:t>names</w:t>
      </w:r>
      <w:r w:rsidR="00C72031">
        <w:t xml:space="preserve"> of persons who are minors</w:t>
      </w:r>
      <w:r w:rsidRPr="00443A4C">
        <w:t xml:space="preserve">, or criminal histories (“Personal Identifying Information”); </w:t>
      </w:r>
    </w:p>
    <w:p w14:paraId="4497C047" w14:textId="154CFB4E" w:rsidR="00CD4DE3" w:rsidRPr="00443A4C" w:rsidRDefault="00CD4DE3" w:rsidP="00CD4DE3">
      <w:pPr>
        <w:pStyle w:val="BodyText"/>
        <w:numPr>
          <w:ilvl w:val="0"/>
          <w:numId w:val="48"/>
        </w:numPr>
      </w:pPr>
      <w:r w:rsidRPr="00443A4C">
        <w:t xml:space="preserve">Financial </w:t>
      </w:r>
      <w:r w:rsidR="00A15480">
        <w:t>Identifying I</w:t>
      </w:r>
      <w:r w:rsidRPr="00443A4C">
        <w:t xml:space="preserve">nformation of any individual or business, including bank account numbers, credit or debit card numbers, account passwords, and taxpayer identification numbers (“Financial </w:t>
      </w:r>
      <w:r w:rsidR="00A15480">
        <w:t xml:space="preserve">Identifying </w:t>
      </w:r>
      <w:r w:rsidRPr="00443A4C">
        <w:t>Information”);</w:t>
      </w:r>
      <w:r w:rsidR="00560055" w:rsidRPr="00443A4C">
        <w:t xml:space="preserve"> and</w:t>
      </w:r>
      <w:r w:rsidRPr="00443A4C">
        <w:t xml:space="preserve">  </w:t>
      </w:r>
    </w:p>
    <w:p w14:paraId="0B9B60DE" w14:textId="77777777" w:rsidR="00443A4C" w:rsidRPr="00443A4C" w:rsidRDefault="00CD4DE3" w:rsidP="00443A4C">
      <w:pPr>
        <w:pStyle w:val="BodyText"/>
        <w:numPr>
          <w:ilvl w:val="0"/>
          <w:numId w:val="48"/>
        </w:numPr>
      </w:pPr>
      <w:r w:rsidRPr="00443A4C">
        <w:t>Medical records or other patient information of any individual covered by the Health Insurance Portability and Accountability Act of 1996 (HIPAA) (“Medical Information”)</w:t>
      </w:r>
      <w:bookmarkStart w:id="0" w:name="_Hlk75870520"/>
      <w:r w:rsidR="00443A4C" w:rsidRPr="00443A4C">
        <w:t>.</w:t>
      </w:r>
    </w:p>
    <w:p w14:paraId="07F698EE" w14:textId="41A4437F" w:rsidR="00CD4DE3" w:rsidRPr="00443A4C" w:rsidRDefault="00CD4DE3" w:rsidP="00443A4C">
      <w:pPr>
        <w:pStyle w:val="BodyText"/>
      </w:pPr>
      <w:r w:rsidRPr="00443A4C">
        <w:t xml:space="preserve">The United States will identify discovery materials as Protected Information by </w:t>
      </w:r>
      <w:r w:rsidRPr="00443A4C">
        <w:rPr>
          <w:color w:val="auto"/>
        </w:rPr>
        <w:t xml:space="preserve">marking such materials “CONFIDENTIAL– SUBJECT TO PROTECTIVE ORDER” </w:t>
      </w:r>
      <w:bookmarkEnd w:id="0"/>
      <w:r w:rsidRPr="00443A4C">
        <w:rPr>
          <w:color w:val="auto"/>
        </w:rPr>
        <w:t>or by providing written notice identifying discovery materials as Protected Information.</w:t>
      </w:r>
      <w:r w:rsidR="00C72031">
        <w:rPr>
          <w:color w:val="auto"/>
        </w:rPr>
        <w:t xml:space="preserve">  The government shall exercise reasonable</w:t>
      </w:r>
      <w:r w:rsidR="00C904AE">
        <w:rPr>
          <w:color w:val="auto"/>
        </w:rPr>
        <w:t xml:space="preserve"> care</w:t>
      </w:r>
      <w:r w:rsidR="00C72031">
        <w:rPr>
          <w:color w:val="auto"/>
        </w:rPr>
        <w:t xml:space="preserve"> in </w:t>
      </w:r>
      <w:r w:rsidR="00D11181">
        <w:rPr>
          <w:color w:val="auto"/>
        </w:rPr>
        <w:t>determining which</w:t>
      </w:r>
      <w:r w:rsidR="00C72031">
        <w:rPr>
          <w:color w:val="auto"/>
        </w:rPr>
        <w:t xml:space="preserve"> discovery materials </w:t>
      </w:r>
      <w:r w:rsidR="00D11181">
        <w:rPr>
          <w:color w:val="auto"/>
        </w:rPr>
        <w:t xml:space="preserve">should be designated </w:t>
      </w:r>
      <w:r w:rsidR="00C72031">
        <w:rPr>
          <w:color w:val="auto"/>
        </w:rPr>
        <w:t>as Protected Information</w:t>
      </w:r>
      <w:r w:rsidR="00514B8E">
        <w:rPr>
          <w:color w:val="auto"/>
        </w:rPr>
        <w:t xml:space="preserve"> in order to avoid the over-designation of discovery materials as Protected Information</w:t>
      </w:r>
      <w:r w:rsidR="00C72031">
        <w:rPr>
          <w:color w:val="auto"/>
        </w:rPr>
        <w:t>.</w:t>
      </w:r>
    </w:p>
    <w:p w14:paraId="1A5595F0" w14:textId="77777777" w:rsidR="00CD4DE3" w:rsidRPr="00443A4C" w:rsidRDefault="00CD4DE3" w:rsidP="00CD4DE3">
      <w:pPr>
        <w:pStyle w:val="BodyText"/>
        <w:ind w:left="90" w:firstLine="630"/>
      </w:pPr>
      <w:r w:rsidRPr="00443A4C">
        <w:t xml:space="preserve">To ensure that Protected Information is not subject to unauthorized disclosure or misuse, </w:t>
      </w:r>
    </w:p>
    <w:p w14:paraId="6065E9DC" w14:textId="0B448224" w:rsidR="00CD4DE3" w:rsidRPr="00443A4C" w:rsidRDefault="00CD4DE3" w:rsidP="00CD4DE3">
      <w:pPr>
        <w:pStyle w:val="BodyText"/>
        <w:ind w:firstLine="0"/>
      </w:pPr>
      <w:r w:rsidRPr="00443A4C">
        <w:tab/>
      </w:r>
      <w:r w:rsidRPr="00443A4C">
        <w:rPr>
          <w:b/>
        </w:rPr>
        <w:t>IT IS HEREBY ORDERED</w:t>
      </w:r>
      <w:r w:rsidRPr="00443A4C">
        <w:t xml:space="preserve"> that defense counsel, their investigators, assistants, employees, and independent contractors (collectively, “the Defense Team”) may review with the defendant all discovery material produced by the government, but shall not provide a defendant with copies of, or permit defendant to make copies of, or have unsupervised access to</w:t>
      </w:r>
      <w:r w:rsidR="00443A4C" w:rsidRPr="00443A4C">
        <w:t xml:space="preserve"> </w:t>
      </w:r>
      <w:r w:rsidRPr="00443A4C">
        <w:t xml:space="preserve">any discovery material produced by the government that contains </w:t>
      </w:r>
      <w:r w:rsidR="00560055" w:rsidRPr="00443A4C">
        <w:t>Protected Information</w:t>
      </w:r>
      <w:r w:rsidRPr="00443A4C">
        <w:t xml:space="preserve">, unless the </w:t>
      </w:r>
      <w:r w:rsidR="00560055" w:rsidRPr="00443A4C">
        <w:t xml:space="preserve">Protected Information </w:t>
      </w:r>
      <w:r w:rsidRPr="00443A4C">
        <w:t xml:space="preserve">has first been </w:t>
      </w:r>
      <w:r w:rsidRPr="00443A4C">
        <w:rPr>
          <w:b/>
        </w:rPr>
        <w:t>entirely redacted</w:t>
      </w:r>
      <w:r w:rsidRPr="00443A4C">
        <w:t xml:space="preserve"> from the discovery materials.  The government and defense counsel are ordered to work together to ensure that these materials are protected, but that defendant has as much access to the </w:t>
      </w:r>
      <w:r w:rsidRPr="00443A4C">
        <w:lastRenderedPageBreak/>
        <w:t>materials as can be provided consistent with this Court’s order.  Discovery material that clearly pertains to a specific defendant and does not contain Protected Information regarding any other person (</w:t>
      </w:r>
      <w:r w:rsidRPr="00443A4C">
        <w:rPr>
          <w:i/>
        </w:rPr>
        <w:t>e.g.</w:t>
      </w:r>
      <w:r w:rsidRPr="00443A4C">
        <w:t xml:space="preserve">, defendant’s own bank records, telephone records, and business records) may be provided to that defendant unredacted. </w:t>
      </w:r>
    </w:p>
    <w:p w14:paraId="40C97650" w14:textId="57349492" w:rsidR="00CD4DE3" w:rsidRPr="00443A4C" w:rsidRDefault="00CD4DE3" w:rsidP="00CD4DE3">
      <w:pPr>
        <w:pStyle w:val="BodyText"/>
      </w:pPr>
      <w:r w:rsidRPr="00443A4C">
        <w:t xml:space="preserve">The Defense Team may show witnesses </w:t>
      </w:r>
      <w:r w:rsidR="00560055" w:rsidRPr="00443A4C">
        <w:t>Protected Information</w:t>
      </w:r>
      <w:r w:rsidR="00F5770E" w:rsidRPr="00443A4C">
        <w:t xml:space="preserve"> </w:t>
      </w:r>
      <w:r w:rsidR="00E81321" w:rsidRPr="00443A4C">
        <w:t xml:space="preserve">in the course </w:t>
      </w:r>
      <w:r w:rsidR="00F5770E" w:rsidRPr="00443A4C">
        <w:t xml:space="preserve">of </w:t>
      </w:r>
      <w:r w:rsidRPr="00443A4C">
        <w:t xml:space="preserve">preparing a defense </w:t>
      </w:r>
      <w:r w:rsidR="00F5770E" w:rsidRPr="00443A4C">
        <w:t>for trial or any related proceedings in this case</w:t>
      </w:r>
      <w:r w:rsidR="00E81321" w:rsidRPr="00443A4C">
        <w:t>, but</w:t>
      </w:r>
      <w:r w:rsidR="00F5770E" w:rsidRPr="00443A4C">
        <w:t xml:space="preserve"> only </w:t>
      </w:r>
      <w:r w:rsidRPr="00443A4C">
        <w:t xml:space="preserve">if </w:t>
      </w:r>
      <w:r w:rsidR="00E81321" w:rsidRPr="00443A4C">
        <w:t xml:space="preserve">(i) </w:t>
      </w:r>
      <w:r w:rsidRPr="00443A4C">
        <w:t xml:space="preserve">the witness, by reason of their participation in the </w:t>
      </w:r>
      <w:r w:rsidR="00E81321" w:rsidRPr="00443A4C">
        <w:t>underlying events or conduct</w:t>
      </w:r>
      <w:r w:rsidRPr="00443A4C">
        <w:t>, would have seen or had reason to know such information</w:t>
      </w:r>
      <w:r w:rsidR="00E81321" w:rsidRPr="00443A4C">
        <w:t>,</w:t>
      </w:r>
      <w:r w:rsidR="00F5770E" w:rsidRPr="00443A4C">
        <w:t xml:space="preserve"> or </w:t>
      </w:r>
      <w:r w:rsidR="00E81321" w:rsidRPr="00443A4C">
        <w:t xml:space="preserve">(ii) </w:t>
      </w:r>
      <w:r w:rsidR="00F5770E" w:rsidRPr="00443A4C">
        <w:t xml:space="preserve">it is otherwise relevant to the defense of the case that the Defense Team discuss with or show the witness </w:t>
      </w:r>
      <w:r w:rsidR="00560055" w:rsidRPr="00443A4C">
        <w:t>Protected</w:t>
      </w:r>
      <w:r w:rsidR="00F5770E" w:rsidRPr="00443A4C">
        <w:t xml:space="preserve"> Information</w:t>
      </w:r>
      <w:r w:rsidRPr="00443A4C">
        <w:t xml:space="preserve">.  Witnesses may only view </w:t>
      </w:r>
      <w:r w:rsidR="00F5770E" w:rsidRPr="00443A4C">
        <w:t>Protected Information</w:t>
      </w:r>
      <w:r w:rsidRPr="00443A4C">
        <w:t xml:space="preserve"> in the presence of the Defense Team</w:t>
      </w:r>
      <w:r w:rsidR="00F5770E" w:rsidRPr="00443A4C">
        <w:t>.  No witness or potential witness may retain copies of discovery material that contains</w:t>
      </w:r>
      <w:r w:rsidR="00821AEC" w:rsidRPr="00443A4C">
        <w:t xml:space="preserve"> </w:t>
      </w:r>
      <w:r w:rsidR="00BF6B9B" w:rsidRPr="00443A4C">
        <w:t>Protected Information</w:t>
      </w:r>
      <w:r w:rsidR="00514B8E">
        <w:t xml:space="preserve"> </w:t>
      </w:r>
      <w:r w:rsidR="00F5770E" w:rsidRPr="00443A4C">
        <w:t>after his or her review of those materials with the Defense Team is complete.</w:t>
      </w:r>
      <w:r w:rsidRPr="00443A4C">
        <w:t xml:space="preserve"> </w:t>
      </w:r>
    </w:p>
    <w:p w14:paraId="0BCCA94B" w14:textId="62E764D6" w:rsidR="00CD4DE3" w:rsidRPr="00443A4C" w:rsidRDefault="00CD4DE3" w:rsidP="00CD4DE3">
      <w:pPr>
        <w:pStyle w:val="BodyText"/>
        <w:ind w:firstLine="0"/>
      </w:pPr>
      <w:r w:rsidRPr="00443A4C">
        <w:tab/>
        <w:t xml:space="preserve">Defense counsel may also provide unredacted copies of Protected Information to any experts retained to assist with the preparation of the defense in the captioned case.  The defendant, all members of the </w:t>
      </w:r>
      <w:r w:rsidR="00BF6B9B" w:rsidRPr="00443A4C">
        <w:t>D</w:t>
      </w:r>
      <w:r w:rsidRPr="00443A4C">
        <w:t xml:space="preserve">efense </w:t>
      </w:r>
      <w:r w:rsidR="00BF6B9B" w:rsidRPr="00443A4C">
        <w:t>T</w:t>
      </w:r>
      <w:r w:rsidRPr="00443A4C">
        <w:t>eam, and any experts who receive</w:t>
      </w:r>
      <w:r w:rsidR="00C72031">
        <w:t xml:space="preserve"> Protected Information</w:t>
      </w:r>
      <w:r w:rsidRPr="00443A4C">
        <w:t xml:space="preserve"> under this Order shall be provided a copy of this Order along with those materials and shall </w:t>
      </w:r>
      <w:r w:rsidR="00516AFA">
        <w:t>sign</w:t>
      </w:r>
      <w:r w:rsidRPr="00443A4C">
        <w:t xml:space="preserve"> and date the order reflecting their agreement to be bound by it. </w:t>
      </w:r>
    </w:p>
    <w:p w14:paraId="075764E4" w14:textId="3E5A9E03" w:rsidR="00821AEC" w:rsidRDefault="00821AEC" w:rsidP="00821AEC">
      <w:pPr>
        <w:pStyle w:val="BodyText"/>
      </w:pPr>
      <w:r w:rsidRPr="00443A4C">
        <w:t>The Defense Team shall maintain Protected Information safely and securely, and shall exercise reasonable care in ensuring the confidentiality of those materials by not</w:t>
      </w:r>
      <w:r w:rsidR="00C72031">
        <w:t xml:space="preserve"> divulging the contents or</w:t>
      </w:r>
      <w:r w:rsidRPr="00443A4C">
        <w:t xml:space="preserve"> permitting anyone to see Protected Information except as set forth in this Protective Order.</w:t>
      </w:r>
    </w:p>
    <w:p w14:paraId="458747A3" w14:textId="77777777" w:rsidR="00CD4DE3" w:rsidRPr="00A326B7" w:rsidRDefault="00CD4DE3" w:rsidP="00CD4DE3">
      <w:pPr>
        <w:pStyle w:val="BodyText"/>
        <w:ind w:firstLine="0"/>
      </w:pPr>
      <w:r>
        <w:tab/>
      </w:r>
      <w:r w:rsidRPr="00A326B7">
        <w:t>The materials provided pursuant to this protective order may only be used for the specific purpose of preparing or presenting a defense in this matter</w:t>
      </w:r>
      <w:r>
        <w:rPr>
          <w:b/>
        </w:rPr>
        <w:t xml:space="preserve"> </w:t>
      </w:r>
      <w:r w:rsidRPr="000A4F60">
        <w:rPr>
          <w:b/>
          <w:bCs/>
          <w:color w:val="auto"/>
        </w:rPr>
        <w:t>[</w:t>
      </w:r>
      <w:r w:rsidRPr="000A4F60">
        <w:rPr>
          <w:b/>
          <w:bCs/>
          <w:color w:val="auto"/>
          <w:highlight w:val="lightGray"/>
        </w:rPr>
        <w:t xml:space="preserve">if applicable, insert additional contemplated uses, e.g.: </w:t>
      </w:r>
      <w:r w:rsidRPr="000A4F60">
        <w:rPr>
          <w:b/>
          <w:bCs/>
          <w:i/>
          <w:color w:val="auto"/>
          <w:highlight w:val="lightGray"/>
        </w:rPr>
        <w:t>and related ancillary proceedings, e.g., immigrations proceedings, S.E.C. civil proceedings, Social Security administrative proceedings</w:t>
      </w:r>
      <w:r w:rsidRPr="000A4F60">
        <w:rPr>
          <w:b/>
          <w:bCs/>
          <w:color w:val="auto"/>
        </w:rPr>
        <w:t>]</w:t>
      </w:r>
      <w:r w:rsidRPr="000A4F60">
        <w:rPr>
          <w:color w:val="FF0000"/>
        </w:rPr>
        <w:t xml:space="preserve"> </w:t>
      </w:r>
      <w:r w:rsidRPr="00A326B7">
        <w:t>unless specifically authorized by the Court.</w:t>
      </w:r>
    </w:p>
    <w:p w14:paraId="71D40430" w14:textId="77777777" w:rsidR="00CD4DE3" w:rsidRPr="00C24642" w:rsidRDefault="00CD4DE3" w:rsidP="00CD4DE3">
      <w:pPr>
        <w:pStyle w:val="BodyText"/>
        <w:ind w:firstLine="0"/>
      </w:pPr>
      <w:r>
        <w:tab/>
        <w:t xml:space="preserve">This Order shall also apply to any copies made of any materials covered by this Order. </w:t>
      </w:r>
    </w:p>
    <w:p w14:paraId="6DB1ACAE" w14:textId="05512681" w:rsidR="00CD4DE3" w:rsidRPr="00443A4C" w:rsidRDefault="00CD4DE3" w:rsidP="00CD4DE3">
      <w:pPr>
        <w:pStyle w:val="BodyText"/>
        <w:ind w:firstLine="0"/>
      </w:pPr>
      <w:r>
        <w:tab/>
      </w:r>
      <w:r w:rsidRPr="00443A4C">
        <w:rPr>
          <w:b/>
        </w:rPr>
        <w:t xml:space="preserve">IT IS FURTHER ORDERED </w:t>
      </w:r>
      <w:r w:rsidRPr="00443A4C">
        <w:t>that</w:t>
      </w:r>
      <w:r w:rsidR="00443A4C" w:rsidRPr="00443A4C">
        <w:t xml:space="preserve"> </w:t>
      </w:r>
      <w:r w:rsidR="00E81321" w:rsidRPr="00443A4C">
        <w:t>i</w:t>
      </w:r>
      <w:r w:rsidRPr="00443A4C">
        <w:t>f a party files a pleading that contains or attaches Protected Information subject to this Order, the Protected Information must be filed under seal</w:t>
      </w:r>
      <w:r w:rsidR="00BF6B9B" w:rsidRPr="00443A4C">
        <w:t xml:space="preserve"> (accompanied by a </w:t>
      </w:r>
      <w:r w:rsidR="00BF6B9B" w:rsidRPr="00443A4C">
        <w:lastRenderedPageBreak/>
        <w:t>request to file under seal) and redacted from the public filing</w:t>
      </w:r>
      <w:r w:rsidR="00C72031">
        <w:t>, unless otherwise ordered by the Court</w:t>
      </w:r>
      <w:r w:rsidRPr="00443A4C">
        <w:t>.</w:t>
      </w:r>
    </w:p>
    <w:p w14:paraId="543A8A2B" w14:textId="1AF6FC38" w:rsidR="00CD4DE3" w:rsidRPr="00443A4C" w:rsidRDefault="00CD4DE3" w:rsidP="00CD4DE3">
      <w:pPr>
        <w:pStyle w:val="BodyText"/>
        <w:ind w:firstLine="0"/>
      </w:pPr>
      <w:r w:rsidRPr="00443A4C">
        <w:tab/>
      </w:r>
      <w:r w:rsidRPr="00443A4C">
        <w:rPr>
          <w:b/>
        </w:rPr>
        <w:t xml:space="preserve">IT IS FURTHER ORDERED </w:t>
      </w:r>
      <w:r w:rsidRPr="00443A4C">
        <w:t xml:space="preserve">that after any judgment or disposition has become final and there are no pending </w:t>
      </w:r>
      <w:r w:rsidR="00821AEC" w:rsidRPr="00443A4C">
        <w:rPr>
          <w:rFonts w:eastAsia="Calibri"/>
          <w:color w:val="auto"/>
        </w:rPr>
        <w:t xml:space="preserve">proceedings, challenges, appeals, or habeas motions in the case, counsel for defendant shall </w:t>
      </w:r>
      <w:r w:rsidR="00EC3ACC">
        <w:rPr>
          <w:rFonts w:eastAsia="Calibri"/>
          <w:color w:val="auto"/>
        </w:rPr>
        <w:t xml:space="preserve">either </w:t>
      </w:r>
      <w:r w:rsidR="00821AEC" w:rsidRPr="00443A4C">
        <w:rPr>
          <w:rFonts w:eastAsia="Calibri"/>
          <w:color w:val="auto"/>
        </w:rPr>
        <w:t xml:space="preserve">destroy </w:t>
      </w:r>
      <w:r w:rsidR="00BD6DC1">
        <w:rPr>
          <w:rFonts w:eastAsia="Calibri"/>
          <w:color w:val="auto"/>
        </w:rPr>
        <w:t xml:space="preserve">discovery </w:t>
      </w:r>
      <w:r w:rsidR="00821AEC" w:rsidRPr="00443A4C">
        <w:rPr>
          <w:rFonts w:eastAsia="Calibri"/>
          <w:color w:val="auto"/>
        </w:rPr>
        <w:t xml:space="preserve">materials </w:t>
      </w:r>
      <w:r w:rsidR="00BD6DC1">
        <w:rPr>
          <w:rFonts w:eastAsia="Calibri"/>
          <w:color w:val="auto"/>
        </w:rPr>
        <w:t>containing</w:t>
      </w:r>
      <w:r w:rsidR="00821AEC" w:rsidRPr="00443A4C">
        <w:rPr>
          <w:rFonts w:eastAsia="Calibri"/>
          <w:color w:val="auto"/>
        </w:rPr>
        <w:t xml:space="preserve"> Protect</w:t>
      </w:r>
      <w:r w:rsidR="00BD6DC1">
        <w:rPr>
          <w:rFonts w:eastAsia="Calibri"/>
          <w:color w:val="auto"/>
        </w:rPr>
        <w:t>ed</w:t>
      </w:r>
      <w:r w:rsidR="00821AEC" w:rsidRPr="00443A4C">
        <w:rPr>
          <w:rFonts w:eastAsia="Calibri"/>
          <w:color w:val="auto"/>
        </w:rPr>
        <w:t xml:space="preserve"> </w:t>
      </w:r>
      <w:r w:rsidR="00BD6DC1">
        <w:rPr>
          <w:rFonts w:eastAsia="Calibri"/>
          <w:color w:val="auto"/>
        </w:rPr>
        <w:t>Information</w:t>
      </w:r>
      <w:r w:rsidR="00821AEC" w:rsidRPr="00443A4C">
        <w:rPr>
          <w:rFonts w:eastAsia="Calibri"/>
          <w:color w:val="auto"/>
        </w:rPr>
        <w:t xml:space="preserve"> (including any copies) within 30 days</w:t>
      </w:r>
      <w:r w:rsidR="006B5633" w:rsidRPr="00443A4C">
        <w:rPr>
          <w:rFonts w:eastAsia="Calibri"/>
          <w:color w:val="auto"/>
        </w:rPr>
        <w:t xml:space="preserve"> if the defendant consents to such destruction</w:t>
      </w:r>
      <w:r w:rsidR="00821AEC" w:rsidRPr="00443A4C">
        <w:rPr>
          <w:rFonts w:eastAsia="Calibri"/>
          <w:color w:val="auto"/>
        </w:rPr>
        <w:t xml:space="preserve">, </w:t>
      </w:r>
      <w:r w:rsidR="00D11181">
        <w:rPr>
          <w:rFonts w:eastAsia="Calibri"/>
          <w:color w:val="auto"/>
        </w:rPr>
        <w:t>or retain</w:t>
      </w:r>
      <w:r w:rsidR="00821AEC" w:rsidRPr="00443A4C">
        <w:rPr>
          <w:rFonts w:eastAsia="Calibri"/>
          <w:color w:val="auto"/>
        </w:rPr>
        <w:t xml:space="preserve"> the Protected Information</w:t>
      </w:r>
      <w:r w:rsidR="00D11181">
        <w:rPr>
          <w:rFonts w:eastAsia="Calibri"/>
          <w:color w:val="auto"/>
        </w:rPr>
        <w:t xml:space="preserve"> and ensure that the Protected Information</w:t>
      </w:r>
      <w:r w:rsidR="00821AEC" w:rsidRPr="00443A4C">
        <w:rPr>
          <w:rFonts w:eastAsia="Calibri"/>
          <w:color w:val="auto"/>
        </w:rPr>
        <w:t xml:space="preserve"> will continue being kept under the conditions specified in this Order. </w:t>
      </w:r>
      <w:r w:rsidRPr="00443A4C">
        <w:t xml:space="preserve">After the statutory period for filing a motion under 28 U.S.C. § 2255 has expired, the United States is free to destroy documents and materials subject to this Order.  If defendant is represented by counsel and files a motion pursuant to 28 U.S.C. § 2255, the United States will provide counsel with the documents and materials subject to this Protective Order under the terms of this Order. </w:t>
      </w:r>
    </w:p>
    <w:p w14:paraId="64D3704E" w14:textId="77777777" w:rsidR="001A2699" w:rsidRDefault="00CD4DE3" w:rsidP="005372D1">
      <w:pPr>
        <w:pStyle w:val="BodyText"/>
      </w:pPr>
      <w:r w:rsidRPr="00443A4C">
        <w:t>This stipulation is without prejudice to either party applying to the</w:t>
      </w:r>
      <w:r>
        <w:t xml:space="preserve"> Court to modify the terms of any protective order.  This Court shall retain jurisdiction to modify this Order upon motion of either party even after the conclusion of district court proceedings in this case.</w:t>
      </w:r>
    </w:p>
    <w:p w14:paraId="1E8854A1" w14:textId="77777777" w:rsidR="00C95141" w:rsidRDefault="00C95141" w:rsidP="001A2699">
      <w:pPr>
        <w:pStyle w:val="BodyText"/>
        <w:ind w:firstLin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883"/>
      </w:tblGrid>
      <w:tr w:rsidR="001A2699" w:rsidRPr="008D7BD6" w14:paraId="2A019D50" w14:textId="77777777" w:rsidTr="009A4DE2">
        <w:trPr>
          <w:trHeight w:val="1296"/>
        </w:trPr>
        <w:tc>
          <w:tcPr>
            <w:tcW w:w="5089" w:type="dxa"/>
          </w:tcPr>
          <w:p w14:paraId="6F23545D" w14:textId="77777777" w:rsidR="001A2699" w:rsidRPr="00C072BB" w:rsidRDefault="001A2699" w:rsidP="009A4DE2">
            <w:pPr>
              <w:pStyle w:val="BodyText"/>
              <w:ind w:firstLine="0"/>
              <w:rPr>
                <w:b/>
                <w:sz w:val="24"/>
              </w:rPr>
            </w:pPr>
            <w:r w:rsidRPr="00C072BB">
              <w:rPr>
                <w:b/>
                <w:sz w:val="24"/>
              </w:rPr>
              <w:t>IT IS SO STIPULATED.</w:t>
            </w:r>
          </w:p>
          <w:p w14:paraId="3968769C" w14:textId="77777777" w:rsidR="001A2699" w:rsidRPr="008D7BD6" w:rsidRDefault="001A2699" w:rsidP="009A4DE2">
            <w:pPr>
              <w:pStyle w:val="BodyText"/>
              <w:ind w:firstLine="0"/>
            </w:pPr>
          </w:p>
        </w:tc>
        <w:tc>
          <w:tcPr>
            <w:tcW w:w="4883" w:type="dxa"/>
          </w:tcPr>
          <w:p w14:paraId="779B1E34" w14:textId="63688F06" w:rsidR="001A2699" w:rsidRPr="00C263F6" w:rsidRDefault="00C5636D" w:rsidP="009A4DE2">
            <w:pPr>
              <w:pStyle w:val="BodyText"/>
              <w:spacing w:line="240" w:lineRule="auto"/>
              <w:ind w:firstLine="0"/>
              <w:rPr>
                <w:sz w:val="24"/>
                <w:szCs w:val="24"/>
              </w:rPr>
            </w:pPr>
            <w:bookmarkStart w:id="1" w:name="USA"/>
            <w:r w:rsidRPr="00C5636D">
              <w:rPr>
                <w:bCs/>
                <w:sz w:val="24"/>
                <w:szCs w:val="24"/>
              </w:rPr>
              <w:t>STEPHANIE M. HINDS</w:t>
            </w:r>
            <w:bookmarkEnd w:id="1"/>
          </w:p>
          <w:p w14:paraId="14E2A170" w14:textId="77777777" w:rsidR="001A2699" w:rsidRPr="00BC09F8" w:rsidRDefault="001A2699" w:rsidP="009A4DE2">
            <w:pPr>
              <w:pStyle w:val="BodyText"/>
              <w:spacing w:line="240" w:lineRule="auto"/>
              <w:ind w:firstLine="0"/>
              <w:rPr>
                <w:sz w:val="24"/>
                <w:szCs w:val="24"/>
              </w:rPr>
            </w:pPr>
            <w:r w:rsidRPr="00BC09F8">
              <w:rPr>
                <w:sz w:val="24"/>
                <w:szCs w:val="24"/>
              </w:rPr>
              <w:t>United States Attorney</w:t>
            </w:r>
          </w:p>
          <w:p w14:paraId="5557F292" w14:textId="77777777" w:rsidR="001A2699" w:rsidRDefault="001A2699" w:rsidP="009A4DE2">
            <w:pPr>
              <w:pStyle w:val="BodyText"/>
              <w:ind w:firstLine="0"/>
            </w:pPr>
          </w:p>
        </w:tc>
      </w:tr>
      <w:tr w:rsidR="001A2699" w:rsidRPr="008D7BD6" w14:paraId="178F4FA1" w14:textId="77777777" w:rsidTr="009A4DE2">
        <w:tc>
          <w:tcPr>
            <w:tcW w:w="5089" w:type="dxa"/>
          </w:tcPr>
          <w:p w14:paraId="1AFCCA7A" w14:textId="77777777" w:rsidR="001A2699" w:rsidRPr="00BC09F8" w:rsidRDefault="001A2699" w:rsidP="009A4DE2">
            <w:pPr>
              <w:pStyle w:val="BodyText"/>
              <w:ind w:firstLine="0"/>
              <w:rPr>
                <w:sz w:val="24"/>
                <w:szCs w:val="24"/>
              </w:rPr>
            </w:pPr>
            <w:r w:rsidRPr="00BC09F8">
              <w:rPr>
                <w:sz w:val="24"/>
                <w:szCs w:val="24"/>
              </w:rPr>
              <w:t>Dated:</w:t>
            </w:r>
            <w:r w:rsidRPr="00BC09F8">
              <w:rPr>
                <w:sz w:val="24"/>
                <w:szCs w:val="24"/>
              </w:rPr>
              <w:tab/>
            </w:r>
          </w:p>
        </w:tc>
        <w:tc>
          <w:tcPr>
            <w:tcW w:w="4883" w:type="dxa"/>
          </w:tcPr>
          <w:p w14:paraId="6EF05793" w14:textId="27705C75" w:rsidR="001A2699" w:rsidRPr="000A4F60" w:rsidRDefault="000A4F60" w:rsidP="000A4F60">
            <w:pPr>
              <w:pStyle w:val="BodyText"/>
              <w:tabs>
                <w:tab w:val="right" w:pos="4661"/>
              </w:tabs>
              <w:spacing w:line="240" w:lineRule="auto"/>
              <w:ind w:firstLine="0"/>
              <w:rPr>
                <w:sz w:val="24"/>
                <w:szCs w:val="24"/>
                <w:u w:val="single"/>
              </w:rPr>
            </w:pPr>
            <w:r>
              <w:rPr>
                <w:sz w:val="24"/>
                <w:szCs w:val="24"/>
                <w:u w:val="single"/>
              </w:rPr>
              <w:t xml:space="preserve">   /</w:t>
            </w:r>
            <w:r w:rsidR="00217F33">
              <w:rPr>
                <w:sz w:val="24"/>
                <w:szCs w:val="24"/>
                <w:u w:val="single"/>
              </w:rPr>
              <w:t>s</w:t>
            </w:r>
            <w:r>
              <w:rPr>
                <w:sz w:val="24"/>
                <w:szCs w:val="24"/>
                <w:u w:val="single"/>
              </w:rPr>
              <w:t>/</w:t>
            </w:r>
            <w:r>
              <w:rPr>
                <w:sz w:val="24"/>
                <w:szCs w:val="24"/>
                <w:u w:val="single"/>
              </w:rPr>
              <w:tab/>
            </w:r>
          </w:p>
          <w:p w14:paraId="155C9785" w14:textId="3533FA95" w:rsidR="001A2699" w:rsidRPr="000A4F60" w:rsidRDefault="001A2699" w:rsidP="009A4DE2">
            <w:pPr>
              <w:pStyle w:val="BodyText"/>
              <w:spacing w:line="240" w:lineRule="auto"/>
              <w:ind w:firstLine="0"/>
              <w:rPr>
                <w:b/>
                <w:sz w:val="24"/>
                <w:szCs w:val="24"/>
              </w:rPr>
            </w:pPr>
            <w:r w:rsidRPr="000A4F60">
              <w:rPr>
                <w:b/>
                <w:sz w:val="24"/>
                <w:szCs w:val="24"/>
              </w:rPr>
              <w:t>[</w:t>
            </w:r>
            <w:r w:rsidRPr="000A4F60">
              <w:rPr>
                <w:b/>
                <w:sz w:val="24"/>
                <w:szCs w:val="24"/>
                <w:highlight w:val="lightGray"/>
              </w:rPr>
              <w:t>AUSA NAME</w:t>
            </w:r>
            <w:r w:rsidRPr="000A4F60">
              <w:rPr>
                <w:b/>
                <w:sz w:val="24"/>
                <w:szCs w:val="24"/>
              </w:rPr>
              <w:t>]</w:t>
            </w:r>
          </w:p>
          <w:p w14:paraId="1C2D7933" w14:textId="77777777" w:rsidR="001A2699" w:rsidRPr="00BC09F8" w:rsidRDefault="001A2699" w:rsidP="009A4DE2">
            <w:pPr>
              <w:pStyle w:val="BodyText"/>
              <w:spacing w:line="240" w:lineRule="auto"/>
              <w:ind w:firstLine="0"/>
              <w:rPr>
                <w:sz w:val="24"/>
                <w:szCs w:val="24"/>
              </w:rPr>
            </w:pPr>
            <w:r w:rsidRPr="00BC09F8">
              <w:rPr>
                <w:sz w:val="24"/>
                <w:szCs w:val="24"/>
              </w:rPr>
              <w:t>Assistant United States Attorney</w:t>
            </w:r>
          </w:p>
        </w:tc>
      </w:tr>
      <w:tr w:rsidR="001A2699" w:rsidRPr="008D7BD6" w14:paraId="24EB056E" w14:textId="77777777" w:rsidTr="009A4DE2">
        <w:trPr>
          <w:trHeight w:val="720"/>
        </w:trPr>
        <w:tc>
          <w:tcPr>
            <w:tcW w:w="5089" w:type="dxa"/>
          </w:tcPr>
          <w:p w14:paraId="6FEE8C82" w14:textId="77777777" w:rsidR="001A2699" w:rsidRPr="00BC09F8" w:rsidRDefault="001A2699" w:rsidP="009A4DE2">
            <w:pPr>
              <w:pStyle w:val="BodyText"/>
              <w:ind w:firstLine="0"/>
              <w:rPr>
                <w:szCs w:val="24"/>
              </w:rPr>
            </w:pPr>
          </w:p>
        </w:tc>
        <w:tc>
          <w:tcPr>
            <w:tcW w:w="4883" w:type="dxa"/>
          </w:tcPr>
          <w:p w14:paraId="2D9139D5" w14:textId="77777777" w:rsidR="001A2699" w:rsidRDefault="001A2699" w:rsidP="009A4DE2">
            <w:pPr>
              <w:pStyle w:val="BodyText"/>
              <w:spacing w:line="240" w:lineRule="auto"/>
              <w:ind w:firstLine="0"/>
              <w:rPr>
                <w:szCs w:val="24"/>
              </w:rPr>
            </w:pPr>
          </w:p>
          <w:p w14:paraId="37647BB8" w14:textId="77777777" w:rsidR="001A2699" w:rsidRPr="008D10C6" w:rsidRDefault="001A2699" w:rsidP="009A4DE2"/>
        </w:tc>
      </w:tr>
      <w:tr w:rsidR="001A2699" w:rsidRPr="008D7BD6" w14:paraId="74A77AF3" w14:textId="77777777" w:rsidTr="009A4DE2">
        <w:trPr>
          <w:trHeight w:val="800"/>
        </w:trPr>
        <w:tc>
          <w:tcPr>
            <w:tcW w:w="5089" w:type="dxa"/>
          </w:tcPr>
          <w:p w14:paraId="673C20A7" w14:textId="77777777" w:rsidR="001A2699" w:rsidRPr="008D7BD6" w:rsidRDefault="001A2699" w:rsidP="009A4DE2">
            <w:pPr>
              <w:pStyle w:val="BodyText"/>
              <w:ind w:firstLine="0"/>
            </w:pPr>
          </w:p>
        </w:tc>
        <w:tc>
          <w:tcPr>
            <w:tcW w:w="4883" w:type="dxa"/>
          </w:tcPr>
          <w:p w14:paraId="08BDA2C1" w14:textId="363808A3" w:rsidR="001A2699" w:rsidRPr="000A4F60" w:rsidRDefault="000A4F60" w:rsidP="000A4F60">
            <w:pPr>
              <w:pStyle w:val="BodyText"/>
              <w:tabs>
                <w:tab w:val="right" w:pos="4661"/>
              </w:tabs>
              <w:spacing w:line="240" w:lineRule="auto"/>
              <w:ind w:firstLine="0"/>
              <w:rPr>
                <w:sz w:val="24"/>
                <w:szCs w:val="24"/>
                <w:u w:val="single"/>
              </w:rPr>
            </w:pPr>
            <w:r>
              <w:rPr>
                <w:sz w:val="24"/>
                <w:szCs w:val="24"/>
                <w:u w:val="single"/>
              </w:rPr>
              <w:t xml:space="preserve">   /s/</w:t>
            </w:r>
            <w:r>
              <w:rPr>
                <w:sz w:val="24"/>
                <w:szCs w:val="24"/>
                <w:u w:val="single"/>
              </w:rPr>
              <w:tab/>
            </w:r>
          </w:p>
          <w:p w14:paraId="6E1971CB" w14:textId="77777777" w:rsidR="001A2699" w:rsidRPr="000A4F60" w:rsidRDefault="001A2699" w:rsidP="009A4DE2">
            <w:pPr>
              <w:pStyle w:val="BodyText"/>
              <w:spacing w:line="240" w:lineRule="auto"/>
              <w:ind w:firstLine="0"/>
              <w:rPr>
                <w:b/>
                <w:sz w:val="24"/>
                <w:szCs w:val="24"/>
              </w:rPr>
            </w:pPr>
            <w:r w:rsidRPr="000A4F60">
              <w:rPr>
                <w:b/>
                <w:sz w:val="24"/>
                <w:szCs w:val="24"/>
              </w:rPr>
              <w:t>[</w:t>
            </w:r>
            <w:r w:rsidRPr="000A4F60">
              <w:rPr>
                <w:b/>
                <w:sz w:val="24"/>
                <w:szCs w:val="24"/>
                <w:highlight w:val="lightGray"/>
              </w:rPr>
              <w:t>DEFENSE COUNSEL</w:t>
            </w:r>
            <w:r w:rsidRPr="000A4F60">
              <w:rPr>
                <w:b/>
                <w:sz w:val="24"/>
                <w:szCs w:val="24"/>
              </w:rPr>
              <w:t>]</w:t>
            </w:r>
          </w:p>
          <w:p w14:paraId="612F74FA" w14:textId="77777777" w:rsidR="001A2699" w:rsidRPr="009C5646" w:rsidRDefault="001A2699" w:rsidP="009A4DE2">
            <w:pPr>
              <w:pStyle w:val="BodyText"/>
              <w:spacing w:line="240" w:lineRule="auto"/>
              <w:ind w:firstLine="0"/>
              <w:rPr>
                <w:sz w:val="24"/>
                <w:szCs w:val="24"/>
              </w:rPr>
            </w:pPr>
            <w:r w:rsidRPr="009C5646">
              <w:rPr>
                <w:sz w:val="24"/>
                <w:szCs w:val="24"/>
              </w:rPr>
              <w:t>Counsel for Defendant</w:t>
            </w:r>
            <w:r>
              <w:rPr>
                <w:sz w:val="24"/>
                <w:szCs w:val="24"/>
              </w:rPr>
              <w:t xml:space="preserve"> </w:t>
            </w:r>
            <w:r w:rsidRPr="000A4F60">
              <w:rPr>
                <w:b/>
                <w:sz w:val="24"/>
                <w:szCs w:val="24"/>
              </w:rPr>
              <w:t>[</w:t>
            </w:r>
            <w:r w:rsidRPr="000A4F60">
              <w:rPr>
                <w:b/>
                <w:sz w:val="24"/>
                <w:szCs w:val="24"/>
                <w:highlight w:val="lightGray"/>
              </w:rPr>
              <w:t>DEFENDANT</w:t>
            </w:r>
            <w:r w:rsidRPr="000A4F60">
              <w:rPr>
                <w:b/>
                <w:sz w:val="24"/>
                <w:szCs w:val="24"/>
              </w:rPr>
              <w:t>]</w:t>
            </w:r>
          </w:p>
        </w:tc>
      </w:tr>
      <w:tr w:rsidR="001A2699" w:rsidRPr="008D7BD6" w14:paraId="18F19BAD" w14:textId="77777777" w:rsidTr="009A4DE2">
        <w:trPr>
          <w:trHeight w:val="800"/>
        </w:trPr>
        <w:tc>
          <w:tcPr>
            <w:tcW w:w="5089" w:type="dxa"/>
          </w:tcPr>
          <w:p w14:paraId="5824BE34" w14:textId="77777777" w:rsidR="001A2699" w:rsidRPr="008D7BD6" w:rsidRDefault="001A2699" w:rsidP="009A4DE2">
            <w:pPr>
              <w:pStyle w:val="BodyText"/>
              <w:ind w:firstLine="0"/>
            </w:pPr>
          </w:p>
        </w:tc>
        <w:tc>
          <w:tcPr>
            <w:tcW w:w="4883" w:type="dxa"/>
          </w:tcPr>
          <w:p w14:paraId="14A1A989" w14:textId="77777777" w:rsidR="001A2699" w:rsidRPr="008D10C6" w:rsidRDefault="001A2699" w:rsidP="009A4DE2">
            <w:pPr>
              <w:pStyle w:val="BodyText"/>
              <w:spacing w:line="240" w:lineRule="auto"/>
              <w:ind w:firstLine="0"/>
              <w:rPr>
                <w:szCs w:val="24"/>
                <w:highlight w:val="yellow"/>
              </w:rPr>
            </w:pPr>
          </w:p>
        </w:tc>
      </w:tr>
      <w:tr w:rsidR="001A2699" w:rsidRPr="008D7BD6" w14:paraId="301E29A0" w14:textId="77777777" w:rsidTr="009A4DE2">
        <w:tc>
          <w:tcPr>
            <w:tcW w:w="5089" w:type="dxa"/>
          </w:tcPr>
          <w:p w14:paraId="07EE0A74" w14:textId="77777777" w:rsidR="001A2699" w:rsidRPr="009C5646" w:rsidRDefault="001A2699" w:rsidP="009A4DE2">
            <w:pPr>
              <w:pStyle w:val="BodyText"/>
              <w:ind w:firstLine="0"/>
              <w:rPr>
                <w:sz w:val="24"/>
                <w:szCs w:val="24"/>
              </w:rPr>
            </w:pPr>
            <w:r w:rsidRPr="009C5646">
              <w:rPr>
                <w:b/>
                <w:sz w:val="24"/>
                <w:szCs w:val="24"/>
              </w:rPr>
              <w:t>IT IS SO ORDERED.</w:t>
            </w:r>
          </w:p>
          <w:p w14:paraId="5213A602" w14:textId="77777777" w:rsidR="001A2699" w:rsidRPr="008D7BD6" w:rsidRDefault="001A2699" w:rsidP="009A4DE2">
            <w:pPr>
              <w:pStyle w:val="BodyText"/>
              <w:ind w:firstLine="0"/>
            </w:pPr>
          </w:p>
        </w:tc>
        <w:tc>
          <w:tcPr>
            <w:tcW w:w="4883" w:type="dxa"/>
            <w:tcBorders>
              <w:bottom w:val="single" w:sz="4" w:space="0" w:color="auto"/>
            </w:tcBorders>
          </w:tcPr>
          <w:p w14:paraId="56D47876" w14:textId="77777777" w:rsidR="001A2699" w:rsidRPr="008D7BD6" w:rsidRDefault="001A2699" w:rsidP="009A4DE2">
            <w:pPr>
              <w:pStyle w:val="BodyText"/>
              <w:ind w:firstLine="0"/>
            </w:pPr>
          </w:p>
        </w:tc>
      </w:tr>
      <w:tr w:rsidR="001A2699" w:rsidRPr="008D7BD6" w14:paraId="05F9F262" w14:textId="77777777" w:rsidTr="009A4DE2">
        <w:tc>
          <w:tcPr>
            <w:tcW w:w="5089" w:type="dxa"/>
          </w:tcPr>
          <w:p w14:paraId="102FA20A" w14:textId="77777777" w:rsidR="001A2699" w:rsidRPr="00BC09F8" w:rsidRDefault="001A2699" w:rsidP="009A4DE2">
            <w:pPr>
              <w:pStyle w:val="BodyText"/>
              <w:ind w:firstLine="0"/>
              <w:rPr>
                <w:sz w:val="24"/>
                <w:szCs w:val="24"/>
              </w:rPr>
            </w:pPr>
            <w:r w:rsidRPr="00BC09F8">
              <w:rPr>
                <w:sz w:val="24"/>
                <w:szCs w:val="24"/>
              </w:rPr>
              <w:t>Dated:</w:t>
            </w:r>
            <w:r w:rsidRPr="00BC09F8">
              <w:rPr>
                <w:sz w:val="24"/>
                <w:szCs w:val="24"/>
              </w:rPr>
              <w:tab/>
            </w:r>
          </w:p>
        </w:tc>
        <w:tc>
          <w:tcPr>
            <w:tcW w:w="4883" w:type="dxa"/>
            <w:tcBorders>
              <w:top w:val="single" w:sz="4" w:space="0" w:color="auto"/>
            </w:tcBorders>
          </w:tcPr>
          <w:p w14:paraId="0E6814FB" w14:textId="77777777" w:rsidR="001A2699" w:rsidRPr="00217F33" w:rsidRDefault="001A2699" w:rsidP="009A4DE2">
            <w:pPr>
              <w:pStyle w:val="BodyText"/>
              <w:tabs>
                <w:tab w:val="left" w:pos="1000"/>
                <w:tab w:val="center" w:pos="2121"/>
              </w:tabs>
              <w:spacing w:line="240" w:lineRule="auto"/>
              <w:ind w:firstLine="0"/>
              <w:rPr>
                <w:b/>
                <w:sz w:val="24"/>
                <w:szCs w:val="24"/>
              </w:rPr>
            </w:pPr>
            <w:r w:rsidRPr="00217F33">
              <w:rPr>
                <w:b/>
                <w:sz w:val="24"/>
                <w:szCs w:val="24"/>
              </w:rPr>
              <w:t>[</w:t>
            </w:r>
            <w:r w:rsidRPr="00217F33">
              <w:rPr>
                <w:b/>
                <w:sz w:val="24"/>
                <w:szCs w:val="24"/>
                <w:highlight w:val="lightGray"/>
              </w:rPr>
              <w:t>JUDGE’S NAME</w:t>
            </w:r>
            <w:r w:rsidRPr="00217F33">
              <w:rPr>
                <w:b/>
                <w:sz w:val="24"/>
                <w:szCs w:val="24"/>
              </w:rPr>
              <w:t>]</w:t>
            </w:r>
          </w:p>
          <w:p w14:paraId="49F98F44" w14:textId="77777777" w:rsidR="001A2699" w:rsidRPr="008D7BD6" w:rsidRDefault="001A2699" w:rsidP="009A4DE2">
            <w:pPr>
              <w:pStyle w:val="BodyText"/>
              <w:tabs>
                <w:tab w:val="left" w:pos="1000"/>
                <w:tab w:val="center" w:pos="2121"/>
              </w:tabs>
              <w:spacing w:line="240" w:lineRule="auto"/>
              <w:ind w:firstLine="0"/>
            </w:pPr>
            <w:r w:rsidRPr="00BC09F8">
              <w:rPr>
                <w:sz w:val="24"/>
                <w:szCs w:val="24"/>
              </w:rPr>
              <w:t>United States District Judge</w:t>
            </w:r>
          </w:p>
        </w:tc>
      </w:tr>
    </w:tbl>
    <w:p w14:paraId="60D44270" w14:textId="1743D66F" w:rsidR="001A2699" w:rsidRDefault="001A2699" w:rsidP="001A2699">
      <w:pPr>
        <w:pStyle w:val="BodyText"/>
        <w:ind w:firstLine="0"/>
      </w:pPr>
    </w:p>
    <w:p w14:paraId="20861680" w14:textId="5319EC7D" w:rsidR="005372D1" w:rsidRDefault="005372D1">
      <w:pPr>
        <w:spacing w:line="240" w:lineRule="auto"/>
        <w:rPr>
          <w:szCs w:val="20"/>
        </w:rPr>
      </w:pPr>
      <w:r>
        <w:br w:type="page"/>
      </w:r>
    </w:p>
    <w:p w14:paraId="249255E6" w14:textId="734CEF18" w:rsidR="005372D1" w:rsidRPr="000D12F5" w:rsidRDefault="005372D1" w:rsidP="005372D1">
      <w:pPr>
        <w:pStyle w:val="BodyText"/>
        <w:rPr>
          <w:b/>
          <w:bCs/>
        </w:rPr>
      </w:pPr>
      <w:r w:rsidRPr="000D12F5">
        <w:rPr>
          <w:b/>
          <w:bCs/>
        </w:rPr>
        <w:lastRenderedPageBreak/>
        <w:t xml:space="preserve">By </w:t>
      </w:r>
      <w:r w:rsidR="00516AFA">
        <w:rPr>
          <w:b/>
          <w:bCs/>
        </w:rPr>
        <w:t>sign</w:t>
      </w:r>
      <w:r w:rsidRPr="000D12F5">
        <w:rPr>
          <w:b/>
          <w:bCs/>
        </w:rPr>
        <w:t xml:space="preserve">ing below, I acknowledge that I have been provided and </w:t>
      </w:r>
      <w:r w:rsidR="000D12F5" w:rsidRPr="000D12F5">
        <w:rPr>
          <w:b/>
          <w:bCs/>
        </w:rPr>
        <w:t xml:space="preserve">have </w:t>
      </w:r>
      <w:r w:rsidRPr="000D12F5">
        <w:rPr>
          <w:b/>
          <w:bCs/>
        </w:rPr>
        <w:t>reviewed a copy of this Order and hereby agree to be bound by its terms</w:t>
      </w:r>
      <w:r w:rsidR="000D12F5" w:rsidRPr="000D12F5">
        <w:rPr>
          <w:b/>
          <w:bCs/>
        </w:rPr>
        <w:t>:</w:t>
      </w:r>
    </w:p>
    <w:p w14:paraId="161BF01F" w14:textId="77777777" w:rsidR="000D12F5" w:rsidRDefault="000D12F5" w:rsidP="005372D1">
      <w:pPr>
        <w:pStyle w:val="BodyText"/>
      </w:pPr>
    </w:p>
    <w:tbl>
      <w:tblPr>
        <w:tblStyle w:val="TableGrid"/>
        <w:tblW w:w="7560" w:type="dxa"/>
        <w:tblInd w:w="1165" w:type="dxa"/>
        <w:tblLook w:val="04A0" w:firstRow="1" w:lastRow="0" w:firstColumn="1" w:lastColumn="0" w:noHBand="0" w:noVBand="1"/>
      </w:tblPr>
      <w:tblGrid>
        <w:gridCol w:w="4140"/>
        <w:gridCol w:w="3420"/>
      </w:tblGrid>
      <w:tr w:rsidR="00516AFA" w14:paraId="59E18D92" w14:textId="77777777" w:rsidTr="00217F33">
        <w:tc>
          <w:tcPr>
            <w:tcW w:w="4140" w:type="dxa"/>
            <w:vAlign w:val="center"/>
          </w:tcPr>
          <w:p w14:paraId="1DA32335" w14:textId="329B5243" w:rsidR="005372D1" w:rsidRPr="00516AFA" w:rsidRDefault="00516AFA" w:rsidP="00217F33">
            <w:pPr>
              <w:pStyle w:val="BodyText"/>
              <w:ind w:right="-378" w:firstLine="0"/>
              <w:rPr>
                <w:b/>
                <w:bCs/>
                <w:u w:val="single"/>
              </w:rPr>
            </w:pPr>
            <w:r w:rsidRPr="00516AFA">
              <w:rPr>
                <w:b/>
                <w:bCs/>
                <w:u w:val="single"/>
              </w:rPr>
              <w:t>SIGNATURE</w:t>
            </w:r>
          </w:p>
        </w:tc>
        <w:tc>
          <w:tcPr>
            <w:tcW w:w="3420" w:type="dxa"/>
            <w:vAlign w:val="center"/>
          </w:tcPr>
          <w:p w14:paraId="168A7CC7" w14:textId="1EFF424B" w:rsidR="005372D1" w:rsidRPr="00516AFA" w:rsidRDefault="000D12F5" w:rsidP="00217F33">
            <w:pPr>
              <w:pStyle w:val="BodyText"/>
              <w:ind w:right="-108" w:firstLine="0"/>
              <w:rPr>
                <w:b/>
                <w:bCs/>
                <w:u w:val="single"/>
              </w:rPr>
            </w:pPr>
            <w:r w:rsidRPr="00516AFA">
              <w:rPr>
                <w:b/>
                <w:bCs/>
                <w:u w:val="single"/>
              </w:rPr>
              <w:t>DATE</w:t>
            </w:r>
          </w:p>
        </w:tc>
      </w:tr>
      <w:tr w:rsidR="00516AFA" w14:paraId="7A247117" w14:textId="77777777" w:rsidTr="00217F33">
        <w:tc>
          <w:tcPr>
            <w:tcW w:w="4140" w:type="dxa"/>
            <w:vAlign w:val="center"/>
          </w:tcPr>
          <w:p w14:paraId="3D010B7B" w14:textId="77777777" w:rsidR="005372D1" w:rsidRDefault="005372D1" w:rsidP="00217F33">
            <w:pPr>
              <w:pStyle w:val="BodyText"/>
              <w:ind w:firstLine="0"/>
            </w:pPr>
          </w:p>
        </w:tc>
        <w:tc>
          <w:tcPr>
            <w:tcW w:w="3420" w:type="dxa"/>
            <w:vAlign w:val="center"/>
          </w:tcPr>
          <w:p w14:paraId="6C2247AC" w14:textId="77777777" w:rsidR="005372D1" w:rsidRDefault="005372D1" w:rsidP="00217F33">
            <w:pPr>
              <w:pStyle w:val="BodyText"/>
              <w:ind w:firstLine="0"/>
            </w:pPr>
          </w:p>
        </w:tc>
      </w:tr>
      <w:tr w:rsidR="00516AFA" w14:paraId="041C2BB5" w14:textId="77777777" w:rsidTr="00217F33">
        <w:tc>
          <w:tcPr>
            <w:tcW w:w="4140" w:type="dxa"/>
            <w:vAlign w:val="center"/>
          </w:tcPr>
          <w:p w14:paraId="631376DD" w14:textId="77777777" w:rsidR="005372D1" w:rsidRDefault="005372D1" w:rsidP="00217F33">
            <w:pPr>
              <w:pStyle w:val="BodyText"/>
              <w:ind w:firstLine="0"/>
            </w:pPr>
          </w:p>
        </w:tc>
        <w:tc>
          <w:tcPr>
            <w:tcW w:w="3420" w:type="dxa"/>
            <w:vAlign w:val="center"/>
          </w:tcPr>
          <w:p w14:paraId="7CC3F1B2" w14:textId="77777777" w:rsidR="005372D1" w:rsidRDefault="005372D1" w:rsidP="00217F33">
            <w:pPr>
              <w:pStyle w:val="BodyText"/>
              <w:ind w:firstLine="0"/>
            </w:pPr>
          </w:p>
        </w:tc>
      </w:tr>
      <w:tr w:rsidR="00516AFA" w14:paraId="7F1F6A64" w14:textId="77777777" w:rsidTr="00217F33">
        <w:tc>
          <w:tcPr>
            <w:tcW w:w="4140" w:type="dxa"/>
            <w:vAlign w:val="center"/>
          </w:tcPr>
          <w:p w14:paraId="47C583EA" w14:textId="77777777" w:rsidR="005372D1" w:rsidRDefault="005372D1" w:rsidP="00217F33">
            <w:pPr>
              <w:pStyle w:val="BodyText"/>
              <w:ind w:firstLine="0"/>
            </w:pPr>
          </w:p>
        </w:tc>
        <w:tc>
          <w:tcPr>
            <w:tcW w:w="3420" w:type="dxa"/>
            <w:vAlign w:val="center"/>
          </w:tcPr>
          <w:p w14:paraId="7F627495" w14:textId="77777777" w:rsidR="005372D1" w:rsidRDefault="005372D1" w:rsidP="00217F33">
            <w:pPr>
              <w:pStyle w:val="BodyText"/>
              <w:ind w:firstLine="0"/>
            </w:pPr>
          </w:p>
        </w:tc>
      </w:tr>
      <w:tr w:rsidR="00516AFA" w14:paraId="1AB30162" w14:textId="77777777" w:rsidTr="00217F33">
        <w:tc>
          <w:tcPr>
            <w:tcW w:w="4140" w:type="dxa"/>
            <w:vAlign w:val="center"/>
          </w:tcPr>
          <w:p w14:paraId="73417EAD" w14:textId="77777777" w:rsidR="005372D1" w:rsidRDefault="005372D1" w:rsidP="00217F33">
            <w:pPr>
              <w:pStyle w:val="BodyText"/>
              <w:ind w:firstLine="0"/>
            </w:pPr>
          </w:p>
        </w:tc>
        <w:tc>
          <w:tcPr>
            <w:tcW w:w="3420" w:type="dxa"/>
            <w:vAlign w:val="center"/>
          </w:tcPr>
          <w:p w14:paraId="32A5B8E5" w14:textId="77777777" w:rsidR="005372D1" w:rsidRDefault="005372D1" w:rsidP="00217F33">
            <w:pPr>
              <w:pStyle w:val="BodyText"/>
              <w:ind w:firstLine="0"/>
            </w:pPr>
          </w:p>
        </w:tc>
      </w:tr>
      <w:tr w:rsidR="00516AFA" w14:paraId="4D13A64C" w14:textId="77777777" w:rsidTr="00217F33">
        <w:tc>
          <w:tcPr>
            <w:tcW w:w="4140" w:type="dxa"/>
            <w:vAlign w:val="center"/>
          </w:tcPr>
          <w:p w14:paraId="6048DE6C" w14:textId="77777777" w:rsidR="005372D1" w:rsidRDefault="005372D1" w:rsidP="00217F33">
            <w:pPr>
              <w:pStyle w:val="BodyText"/>
              <w:ind w:firstLine="0"/>
            </w:pPr>
          </w:p>
        </w:tc>
        <w:tc>
          <w:tcPr>
            <w:tcW w:w="3420" w:type="dxa"/>
            <w:vAlign w:val="center"/>
          </w:tcPr>
          <w:p w14:paraId="6689BC8F" w14:textId="77777777" w:rsidR="005372D1" w:rsidRDefault="005372D1" w:rsidP="00217F33">
            <w:pPr>
              <w:pStyle w:val="BodyText"/>
              <w:ind w:firstLine="0"/>
            </w:pPr>
          </w:p>
        </w:tc>
      </w:tr>
      <w:tr w:rsidR="00516AFA" w14:paraId="192450A2" w14:textId="77777777" w:rsidTr="00217F33">
        <w:tc>
          <w:tcPr>
            <w:tcW w:w="4140" w:type="dxa"/>
            <w:vAlign w:val="center"/>
          </w:tcPr>
          <w:p w14:paraId="05DF7E1D" w14:textId="77777777" w:rsidR="005372D1" w:rsidRDefault="005372D1" w:rsidP="00217F33">
            <w:pPr>
              <w:pStyle w:val="BodyText"/>
              <w:ind w:firstLine="0"/>
            </w:pPr>
          </w:p>
        </w:tc>
        <w:tc>
          <w:tcPr>
            <w:tcW w:w="3420" w:type="dxa"/>
            <w:vAlign w:val="center"/>
          </w:tcPr>
          <w:p w14:paraId="69F5E378" w14:textId="77777777" w:rsidR="005372D1" w:rsidRDefault="005372D1" w:rsidP="00217F33">
            <w:pPr>
              <w:pStyle w:val="BodyText"/>
              <w:ind w:firstLine="0"/>
            </w:pPr>
          </w:p>
        </w:tc>
      </w:tr>
      <w:tr w:rsidR="00516AFA" w14:paraId="1BC7FD20" w14:textId="77777777" w:rsidTr="00217F33">
        <w:tc>
          <w:tcPr>
            <w:tcW w:w="4140" w:type="dxa"/>
            <w:vAlign w:val="center"/>
          </w:tcPr>
          <w:p w14:paraId="213608C2" w14:textId="77777777" w:rsidR="005372D1" w:rsidRDefault="005372D1" w:rsidP="00217F33">
            <w:pPr>
              <w:pStyle w:val="BodyText"/>
              <w:ind w:firstLine="0"/>
            </w:pPr>
          </w:p>
        </w:tc>
        <w:tc>
          <w:tcPr>
            <w:tcW w:w="3420" w:type="dxa"/>
            <w:vAlign w:val="center"/>
          </w:tcPr>
          <w:p w14:paraId="30FAACE8" w14:textId="77777777" w:rsidR="005372D1" w:rsidRDefault="005372D1" w:rsidP="00217F33">
            <w:pPr>
              <w:pStyle w:val="BodyText"/>
              <w:ind w:firstLine="0"/>
            </w:pPr>
          </w:p>
        </w:tc>
      </w:tr>
      <w:tr w:rsidR="00516AFA" w14:paraId="34ADB7BC" w14:textId="77777777" w:rsidTr="00217F33">
        <w:tc>
          <w:tcPr>
            <w:tcW w:w="4140" w:type="dxa"/>
            <w:vAlign w:val="center"/>
          </w:tcPr>
          <w:p w14:paraId="62467AFB" w14:textId="77777777" w:rsidR="005372D1" w:rsidRDefault="005372D1" w:rsidP="00217F33">
            <w:pPr>
              <w:pStyle w:val="BodyText"/>
              <w:ind w:firstLine="0"/>
            </w:pPr>
          </w:p>
        </w:tc>
        <w:tc>
          <w:tcPr>
            <w:tcW w:w="3420" w:type="dxa"/>
            <w:vAlign w:val="center"/>
          </w:tcPr>
          <w:p w14:paraId="44E8DE87" w14:textId="77777777" w:rsidR="005372D1" w:rsidRDefault="005372D1" w:rsidP="00217F33">
            <w:pPr>
              <w:pStyle w:val="BodyText"/>
              <w:ind w:firstLine="0"/>
            </w:pPr>
          </w:p>
        </w:tc>
      </w:tr>
      <w:tr w:rsidR="00516AFA" w14:paraId="2D534980" w14:textId="77777777" w:rsidTr="00217F33">
        <w:tc>
          <w:tcPr>
            <w:tcW w:w="4140" w:type="dxa"/>
            <w:vAlign w:val="center"/>
          </w:tcPr>
          <w:p w14:paraId="076E8735" w14:textId="77777777" w:rsidR="005372D1" w:rsidRDefault="005372D1" w:rsidP="00217F33">
            <w:pPr>
              <w:pStyle w:val="BodyText"/>
              <w:ind w:firstLine="0"/>
            </w:pPr>
          </w:p>
        </w:tc>
        <w:tc>
          <w:tcPr>
            <w:tcW w:w="3420" w:type="dxa"/>
            <w:vAlign w:val="center"/>
          </w:tcPr>
          <w:p w14:paraId="3645C2EA" w14:textId="77777777" w:rsidR="005372D1" w:rsidRDefault="005372D1" w:rsidP="00217F33">
            <w:pPr>
              <w:pStyle w:val="BodyText"/>
              <w:ind w:firstLine="0"/>
            </w:pPr>
          </w:p>
        </w:tc>
      </w:tr>
      <w:tr w:rsidR="00516AFA" w14:paraId="76A461D3" w14:textId="77777777" w:rsidTr="00217F33">
        <w:tc>
          <w:tcPr>
            <w:tcW w:w="4140" w:type="dxa"/>
            <w:vAlign w:val="center"/>
          </w:tcPr>
          <w:p w14:paraId="6F3779B5" w14:textId="77777777" w:rsidR="005372D1" w:rsidRDefault="005372D1" w:rsidP="00217F33">
            <w:pPr>
              <w:pStyle w:val="BodyText"/>
              <w:ind w:firstLine="0"/>
            </w:pPr>
          </w:p>
        </w:tc>
        <w:tc>
          <w:tcPr>
            <w:tcW w:w="3420" w:type="dxa"/>
            <w:vAlign w:val="center"/>
          </w:tcPr>
          <w:p w14:paraId="3E44F629" w14:textId="77777777" w:rsidR="005372D1" w:rsidRDefault="005372D1" w:rsidP="00217F33">
            <w:pPr>
              <w:pStyle w:val="BodyText"/>
              <w:ind w:firstLine="0"/>
            </w:pPr>
          </w:p>
        </w:tc>
      </w:tr>
      <w:tr w:rsidR="00516AFA" w14:paraId="2F14F8CE" w14:textId="77777777" w:rsidTr="00217F33">
        <w:tc>
          <w:tcPr>
            <w:tcW w:w="4140" w:type="dxa"/>
            <w:vAlign w:val="center"/>
          </w:tcPr>
          <w:p w14:paraId="1B49E12D" w14:textId="77777777" w:rsidR="005372D1" w:rsidRDefault="005372D1" w:rsidP="00217F33">
            <w:pPr>
              <w:pStyle w:val="BodyText"/>
              <w:ind w:firstLine="0"/>
            </w:pPr>
          </w:p>
        </w:tc>
        <w:tc>
          <w:tcPr>
            <w:tcW w:w="3420" w:type="dxa"/>
            <w:vAlign w:val="center"/>
          </w:tcPr>
          <w:p w14:paraId="7C504932" w14:textId="77777777" w:rsidR="005372D1" w:rsidRDefault="005372D1" w:rsidP="00217F33">
            <w:pPr>
              <w:pStyle w:val="BodyText"/>
              <w:ind w:firstLine="0"/>
            </w:pPr>
          </w:p>
        </w:tc>
      </w:tr>
      <w:tr w:rsidR="00516AFA" w14:paraId="663663A0" w14:textId="77777777" w:rsidTr="00217F33">
        <w:tc>
          <w:tcPr>
            <w:tcW w:w="4140" w:type="dxa"/>
            <w:vAlign w:val="center"/>
          </w:tcPr>
          <w:p w14:paraId="5299B134" w14:textId="77777777" w:rsidR="005372D1" w:rsidRDefault="005372D1" w:rsidP="00217F33">
            <w:pPr>
              <w:pStyle w:val="BodyText"/>
              <w:ind w:firstLine="0"/>
            </w:pPr>
          </w:p>
        </w:tc>
        <w:tc>
          <w:tcPr>
            <w:tcW w:w="3420" w:type="dxa"/>
            <w:vAlign w:val="center"/>
          </w:tcPr>
          <w:p w14:paraId="6D3004D5" w14:textId="77777777" w:rsidR="005372D1" w:rsidRDefault="005372D1" w:rsidP="00217F33">
            <w:pPr>
              <w:pStyle w:val="BodyText"/>
              <w:ind w:firstLine="0"/>
            </w:pPr>
          </w:p>
        </w:tc>
      </w:tr>
      <w:tr w:rsidR="00516AFA" w14:paraId="3417D65A" w14:textId="77777777" w:rsidTr="00217F33">
        <w:tc>
          <w:tcPr>
            <w:tcW w:w="4140" w:type="dxa"/>
            <w:vAlign w:val="center"/>
          </w:tcPr>
          <w:p w14:paraId="4F98E1E4" w14:textId="77777777" w:rsidR="005372D1" w:rsidRDefault="005372D1" w:rsidP="00217F33">
            <w:pPr>
              <w:pStyle w:val="BodyText"/>
              <w:ind w:firstLine="0"/>
            </w:pPr>
          </w:p>
        </w:tc>
        <w:tc>
          <w:tcPr>
            <w:tcW w:w="3420" w:type="dxa"/>
            <w:vAlign w:val="center"/>
          </w:tcPr>
          <w:p w14:paraId="371ECFD4" w14:textId="77777777" w:rsidR="005372D1" w:rsidRDefault="005372D1" w:rsidP="00217F33">
            <w:pPr>
              <w:pStyle w:val="BodyText"/>
              <w:ind w:firstLine="0"/>
            </w:pPr>
          </w:p>
        </w:tc>
      </w:tr>
      <w:tr w:rsidR="00516AFA" w14:paraId="77FB390A" w14:textId="77777777" w:rsidTr="00217F33">
        <w:tc>
          <w:tcPr>
            <w:tcW w:w="4140" w:type="dxa"/>
            <w:vAlign w:val="center"/>
          </w:tcPr>
          <w:p w14:paraId="11870879" w14:textId="77777777" w:rsidR="005372D1" w:rsidRDefault="005372D1" w:rsidP="00217F33">
            <w:pPr>
              <w:pStyle w:val="BodyText"/>
              <w:ind w:firstLine="0"/>
            </w:pPr>
          </w:p>
        </w:tc>
        <w:tc>
          <w:tcPr>
            <w:tcW w:w="3420" w:type="dxa"/>
            <w:vAlign w:val="center"/>
          </w:tcPr>
          <w:p w14:paraId="045CD244" w14:textId="77777777" w:rsidR="005372D1" w:rsidRDefault="005372D1" w:rsidP="00217F33">
            <w:pPr>
              <w:pStyle w:val="BodyText"/>
              <w:ind w:firstLine="0"/>
            </w:pPr>
          </w:p>
        </w:tc>
      </w:tr>
      <w:tr w:rsidR="00516AFA" w14:paraId="11796A88" w14:textId="77777777" w:rsidTr="00217F33">
        <w:tc>
          <w:tcPr>
            <w:tcW w:w="4140" w:type="dxa"/>
            <w:vAlign w:val="center"/>
          </w:tcPr>
          <w:p w14:paraId="58FEEA2F" w14:textId="77777777" w:rsidR="000D12F5" w:rsidRDefault="000D12F5" w:rsidP="00217F33">
            <w:pPr>
              <w:pStyle w:val="BodyText"/>
              <w:ind w:firstLine="0"/>
            </w:pPr>
          </w:p>
        </w:tc>
        <w:tc>
          <w:tcPr>
            <w:tcW w:w="3420" w:type="dxa"/>
            <w:vAlign w:val="center"/>
          </w:tcPr>
          <w:p w14:paraId="466AFD04" w14:textId="77777777" w:rsidR="000D12F5" w:rsidRDefault="000D12F5" w:rsidP="00217F33">
            <w:pPr>
              <w:pStyle w:val="BodyText"/>
              <w:ind w:firstLine="0"/>
            </w:pPr>
          </w:p>
        </w:tc>
      </w:tr>
      <w:tr w:rsidR="00516AFA" w14:paraId="1AA38C8E" w14:textId="77777777" w:rsidTr="00217F33">
        <w:tc>
          <w:tcPr>
            <w:tcW w:w="4140" w:type="dxa"/>
            <w:vAlign w:val="center"/>
          </w:tcPr>
          <w:p w14:paraId="061B27AB" w14:textId="77777777" w:rsidR="000D12F5" w:rsidRDefault="000D12F5" w:rsidP="00217F33">
            <w:pPr>
              <w:pStyle w:val="BodyText"/>
              <w:ind w:firstLine="0"/>
            </w:pPr>
          </w:p>
        </w:tc>
        <w:tc>
          <w:tcPr>
            <w:tcW w:w="3420" w:type="dxa"/>
            <w:vAlign w:val="center"/>
          </w:tcPr>
          <w:p w14:paraId="5ACD8CE8" w14:textId="77777777" w:rsidR="000D12F5" w:rsidRDefault="000D12F5" w:rsidP="00217F33">
            <w:pPr>
              <w:pStyle w:val="BodyText"/>
              <w:ind w:firstLine="0"/>
            </w:pPr>
          </w:p>
        </w:tc>
      </w:tr>
      <w:tr w:rsidR="00516AFA" w14:paraId="06B912B1" w14:textId="77777777" w:rsidTr="00217F33">
        <w:tc>
          <w:tcPr>
            <w:tcW w:w="4140" w:type="dxa"/>
            <w:vAlign w:val="center"/>
          </w:tcPr>
          <w:p w14:paraId="59A8E816" w14:textId="77777777" w:rsidR="000D12F5" w:rsidRDefault="000D12F5" w:rsidP="00217F33">
            <w:pPr>
              <w:pStyle w:val="BodyText"/>
              <w:ind w:firstLine="0"/>
            </w:pPr>
          </w:p>
        </w:tc>
        <w:tc>
          <w:tcPr>
            <w:tcW w:w="3420" w:type="dxa"/>
            <w:vAlign w:val="center"/>
          </w:tcPr>
          <w:p w14:paraId="3FDC6FC8" w14:textId="77777777" w:rsidR="000D12F5" w:rsidRDefault="000D12F5" w:rsidP="00217F33">
            <w:pPr>
              <w:pStyle w:val="BodyText"/>
              <w:ind w:firstLine="0"/>
            </w:pPr>
          </w:p>
        </w:tc>
      </w:tr>
      <w:tr w:rsidR="00516AFA" w14:paraId="4D5B5610" w14:textId="77777777" w:rsidTr="00217F33">
        <w:tc>
          <w:tcPr>
            <w:tcW w:w="4140" w:type="dxa"/>
            <w:vAlign w:val="center"/>
          </w:tcPr>
          <w:p w14:paraId="3CF08C30" w14:textId="77777777" w:rsidR="000D12F5" w:rsidRDefault="000D12F5" w:rsidP="00217F33">
            <w:pPr>
              <w:pStyle w:val="BodyText"/>
              <w:ind w:firstLine="0"/>
            </w:pPr>
          </w:p>
        </w:tc>
        <w:tc>
          <w:tcPr>
            <w:tcW w:w="3420" w:type="dxa"/>
            <w:vAlign w:val="center"/>
          </w:tcPr>
          <w:p w14:paraId="733EDAC3" w14:textId="77777777" w:rsidR="000D12F5" w:rsidRDefault="000D12F5" w:rsidP="00217F33">
            <w:pPr>
              <w:pStyle w:val="BodyText"/>
              <w:ind w:firstLine="0"/>
            </w:pPr>
          </w:p>
        </w:tc>
      </w:tr>
      <w:tr w:rsidR="00516AFA" w14:paraId="00DBCBC2" w14:textId="77777777" w:rsidTr="00217F33">
        <w:tc>
          <w:tcPr>
            <w:tcW w:w="4140" w:type="dxa"/>
            <w:vAlign w:val="center"/>
          </w:tcPr>
          <w:p w14:paraId="55769BEE" w14:textId="77777777" w:rsidR="000D12F5" w:rsidRDefault="000D12F5" w:rsidP="00217F33">
            <w:pPr>
              <w:pStyle w:val="BodyText"/>
              <w:ind w:firstLine="0"/>
            </w:pPr>
          </w:p>
        </w:tc>
        <w:tc>
          <w:tcPr>
            <w:tcW w:w="3420" w:type="dxa"/>
            <w:vAlign w:val="center"/>
          </w:tcPr>
          <w:p w14:paraId="4248E090" w14:textId="77777777" w:rsidR="000D12F5" w:rsidRDefault="000D12F5" w:rsidP="00217F33">
            <w:pPr>
              <w:pStyle w:val="BodyText"/>
              <w:ind w:firstLine="0"/>
            </w:pPr>
          </w:p>
        </w:tc>
      </w:tr>
    </w:tbl>
    <w:p w14:paraId="1CA7289F" w14:textId="0EED2A98" w:rsidR="005372D1" w:rsidRDefault="005372D1" w:rsidP="005372D1">
      <w:pPr>
        <w:pStyle w:val="BodyText"/>
        <w:ind w:firstLine="0"/>
      </w:pPr>
    </w:p>
    <w:sectPr w:rsidR="005372D1" w:rsidSect="00046ECF">
      <w:headerReference w:type="default" r:id="rId8"/>
      <w:footerReference w:type="even" r:id="rId9"/>
      <w:footerReference w:type="default" r:id="rId10"/>
      <w:footerReference w:type="first" r:id="rId11"/>
      <w:pgSz w:w="12240" w:h="15840" w:code="1"/>
      <w:pgMar w:top="1440" w:right="720" w:bottom="907"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C73D3" w14:textId="77777777" w:rsidR="00141B92" w:rsidRDefault="00141B92" w:rsidP="00F94738">
      <w:r>
        <w:separator/>
      </w:r>
    </w:p>
  </w:endnote>
  <w:endnote w:type="continuationSeparator" w:id="0">
    <w:p w14:paraId="7652B9BB" w14:textId="77777777" w:rsidR="00141B92" w:rsidRDefault="00141B92" w:rsidP="00F9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725668"/>
      <w:docPartObj>
        <w:docPartGallery w:val="Page Numbers (Bottom of Page)"/>
        <w:docPartUnique/>
      </w:docPartObj>
    </w:sdtPr>
    <w:sdtEndPr>
      <w:rPr>
        <w:rStyle w:val="PageNumber"/>
      </w:rPr>
    </w:sdtEndPr>
    <w:sdtContent>
      <w:p w14:paraId="4D10A81D" w14:textId="33C723C0" w:rsidR="00EC3ACC" w:rsidRDefault="00EC3ACC" w:rsidP="006B1F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CC2A9F" w14:textId="77777777" w:rsidR="00EC3ACC" w:rsidRDefault="00EC3ACC" w:rsidP="00EC3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658786"/>
      <w:docPartObj>
        <w:docPartGallery w:val="Page Numbers (Bottom of Page)"/>
        <w:docPartUnique/>
      </w:docPartObj>
    </w:sdtPr>
    <w:sdtEndPr>
      <w:rPr>
        <w:rStyle w:val="PageNumber"/>
      </w:rPr>
    </w:sdtEndPr>
    <w:sdtContent>
      <w:p w14:paraId="223C1102" w14:textId="0FB6332C" w:rsidR="00EC3ACC" w:rsidRDefault="00EC3ACC" w:rsidP="006B1F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650EFC1" w14:textId="77777777" w:rsidR="001A321C" w:rsidRPr="00CC0293" w:rsidRDefault="00141B92" w:rsidP="00EC3ACC">
    <w:pPr>
      <w:pStyle w:val="Footer"/>
      <w:ind w:right="360"/>
      <w:rPr>
        <w:caps/>
        <w:sz w:val="20"/>
      </w:rPr>
    </w:pPr>
    <w:sdt>
      <w:sdtPr>
        <w:rPr>
          <w:caps/>
          <w:sz w:val="20"/>
        </w:rPr>
        <w:id w:val="1896001676"/>
        <w:showingPlcHdr/>
        <w:text/>
      </w:sdtPr>
      <w:sdtEndPr/>
      <w:sdtContent>
        <w:r w:rsidR="00F2278E">
          <w:rPr>
            <w:rStyle w:val="PlaceholderText"/>
            <w:b/>
            <w:color w:val="C00000"/>
            <w:sz w:val="20"/>
            <w:szCs w:val="20"/>
          </w:rPr>
          <w:t>[FOOTER TITLE]</w:t>
        </w:r>
      </w:sdtContent>
    </w:sdt>
  </w:p>
  <w:p w14:paraId="4A0A9E59" w14:textId="76B823E3" w:rsidR="005877FE" w:rsidRPr="00CC0293" w:rsidRDefault="00141B92" w:rsidP="005877FE">
    <w:pPr>
      <w:pStyle w:val="Footer"/>
      <w:rPr>
        <w:caps/>
        <w:sz w:val="20"/>
      </w:rPr>
    </w:pPr>
    <w:sdt>
      <w:sdtPr>
        <w:rPr>
          <w:caps/>
          <w:sz w:val="20"/>
        </w:rPr>
        <w:id w:val="1727268990"/>
        <w:showingPlcHdr/>
        <w:text/>
      </w:sdtPr>
      <w:sdtEndPr/>
      <w:sdtContent>
        <w:r w:rsidR="007F70FD">
          <w:rPr>
            <w:rStyle w:val="PlaceholderText"/>
            <w:b/>
            <w:color w:val="C00000"/>
            <w:sz w:val="20"/>
            <w:szCs w:val="20"/>
          </w:rPr>
          <w:t>[CASE NUMBER]</w:t>
        </w:r>
      </w:sdtContent>
    </w:sdt>
    <w:r w:rsidR="007F70FD">
      <w:rPr>
        <w:caps/>
        <w:sz w:val="20"/>
      </w:rPr>
      <w:t xml:space="preserve"> </w:t>
    </w:r>
    <w:sdt>
      <w:sdtPr>
        <w:rPr>
          <w:caps/>
          <w:sz w:val="20"/>
        </w:rPr>
        <w:id w:val="757639541"/>
        <w:showingPlcHdr/>
        <w:text/>
      </w:sdtPr>
      <w:sdtEndPr/>
      <w:sdtContent>
        <w:r w:rsidR="007F70FD">
          <w:rPr>
            <w:rStyle w:val="PlaceholderText"/>
            <w:b/>
            <w:color w:val="C00000"/>
            <w:sz w:val="20"/>
            <w:szCs w:val="20"/>
          </w:rPr>
          <w:t>[JUDGE INITIALS]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56893"/>
      <w:docPartObj>
        <w:docPartGallery w:val="Page Numbers (Bottom of Page)"/>
        <w:docPartUnique/>
      </w:docPartObj>
    </w:sdtPr>
    <w:sdtEndPr/>
    <w:sdtContent>
      <w:p w14:paraId="30EC9095" w14:textId="77777777" w:rsidR="001A321C" w:rsidRDefault="001A321C">
        <w:pPr>
          <w:pStyle w:val="Footer"/>
          <w:jc w:val="right"/>
        </w:pPr>
        <w:r>
          <w:rPr>
            <w:noProof/>
          </w:rPr>
          <mc:AlternateContent>
            <mc:Choice Requires="wps">
              <w:drawing>
                <wp:anchor distT="0" distB="0" distL="114300" distR="114300" simplePos="0" relativeHeight="251653632" behindDoc="0" locked="0" layoutInCell="1" allowOverlap="1" wp14:anchorId="3E8567EB" wp14:editId="1EF06A28">
                  <wp:simplePos x="0" y="0"/>
                  <wp:positionH relativeFrom="column">
                    <wp:posOffset>-38735</wp:posOffset>
                  </wp:positionH>
                  <wp:positionV relativeFrom="paragraph">
                    <wp:posOffset>31115</wp:posOffset>
                  </wp:positionV>
                  <wp:extent cx="2715260" cy="459105"/>
                  <wp:effectExtent l="0" t="254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B3AB1" w14:textId="77777777" w:rsidR="001A321C" w:rsidRDefault="001A321C" w:rsidP="00337CC9">
                              <w:pPr>
                                <w:pStyle w:val="Footer"/>
                              </w:pPr>
                              <w:r>
                                <w:rPr>
                                  <w:b/>
                                  <w:sz w:val="16"/>
                                  <w:szCs w:val="16"/>
                                </w:rPr>
                                <w:t>DEFENDANT’S MEMORANDUM OF AND AUTHORITIES IN SUPPORT OF AMENDED MOTION FOR SUMMARY JUDGMENT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8567EB" id="_x0000_t202" coordsize="21600,21600" o:spt="202" path="m,l,21600r21600,l21600,xe">
                  <v:stroke joinstyle="miter"/>
                  <v:path gradientshapeok="t" o:connecttype="rect"/>
                </v:shapetype>
                <v:shape id="Text Box 13" o:spid="_x0000_s1027" type="#_x0000_t202" style="position:absolute;left:0;text-align:left;margin-left:-3.05pt;margin-top:2.45pt;width:213.8pt;height:3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" stroked="f">
                  <v:textbox>
                    <w:txbxContent>
                      <w:p w14:paraId="5FDB3AB1" w14:textId="77777777" w:rsidR="001A321C" w:rsidRDefault="001A321C" w:rsidP="00337CC9">
                        <w:pPr>
                          <w:pStyle w:val="Footer"/>
                        </w:pPr>
                        <w:r>
                          <w:rPr>
                            <w:b/>
                            <w:sz w:val="16"/>
                            <w:szCs w:val="16"/>
                          </w:rPr>
                          <w:t>DEFENDANT’S MEMORANDUM OF AND AUTHORITIES IN SUPPORT OF AMENDED MOTION FOR SUMMARY JUDGMENT</w:t>
                        </w:r>
                      </w:p>
                    </w:txbxContent>
                  </v:textbox>
                </v:shape>
              </w:pict>
            </mc:Fallback>
          </mc:AlternateContent>
        </w:r>
        <w:r>
          <w:fldChar w:fldCharType="begin"/>
        </w:r>
        <w:r>
          <w:instrText xml:space="preserve"> PAGE   \* MERGEFORMAT </w:instrText>
        </w:r>
        <w:r>
          <w:fldChar w:fldCharType="separate"/>
        </w:r>
        <w:r w:rsidR="00C95141">
          <w:rPr>
            <w:noProof/>
          </w:rPr>
          <w:t>1</w:t>
        </w:r>
        <w:r>
          <w:rPr>
            <w:noProof/>
          </w:rPr>
          <w:fldChar w:fldCharType="end"/>
        </w:r>
      </w:p>
    </w:sdtContent>
  </w:sdt>
  <w:p w14:paraId="7E7366F6" w14:textId="77777777" w:rsidR="001A321C" w:rsidRDefault="001A3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EB92" w14:textId="77777777" w:rsidR="00141B92" w:rsidRDefault="00141B92" w:rsidP="00F94738">
      <w:r>
        <w:separator/>
      </w:r>
    </w:p>
  </w:footnote>
  <w:footnote w:type="continuationSeparator" w:id="0">
    <w:p w14:paraId="1449F284" w14:textId="77777777" w:rsidR="00141B92" w:rsidRDefault="00141B92" w:rsidP="00F94738">
      <w:r>
        <w:continuationSeparator/>
      </w:r>
    </w:p>
  </w:footnote>
  <w:footnote w:id="1">
    <w:p w14:paraId="08253476" w14:textId="77777777" w:rsidR="001A2699" w:rsidRDefault="001A2699" w:rsidP="001D41CB">
      <w:pPr>
        <w:pStyle w:val="FootnoteText"/>
        <w:spacing w:line="240" w:lineRule="auto"/>
      </w:pPr>
      <w:r>
        <w:rPr>
          <w:rStyle w:val="FootnoteReference"/>
        </w:rPr>
        <w:footnoteRef/>
      </w:r>
      <w:r>
        <w:t xml:space="preserve"> This sample Protective Order (“Order”) is not intended to cover every situation (</w:t>
      </w:r>
      <w:r>
        <w:rPr>
          <w:i/>
        </w:rPr>
        <w:t xml:space="preserve">e.g., </w:t>
      </w:r>
      <w:r>
        <w:t xml:space="preserve">trade secrets or cases in which exposure of protected material could endanger a victim or witness), nor does it cover disclosure of Confidential Source information.  Those situations, among others, may require more robust protections than are contained in this sample Order.  The Court and the parties should tailor any proposed protective order to suit the needs of a particular case.  This Order is also not intended to affect the obligations of either party or the timing of when discoverable materials must be produced.  Those obligations are governed by Rule 16 of the Federal Rules of Criminal Procedure, Rule 16-1 of the Northern District of California Criminal Local Rules, and 18 U.S.C. § 3500 and Rule 26.2 of the Federal Rules of Criminal Procedure (the Jencks Act). </w:t>
      </w:r>
    </w:p>
  </w:footnote>
  <w:footnote w:id="2">
    <w:p w14:paraId="3F911373" w14:textId="65958380" w:rsidR="008A6468" w:rsidRDefault="008A6468" w:rsidP="001D41CB">
      <w:pPr>
        <w:pStyle w:val="FootnoteText"/>
        <w:spacing w:line="240" w:lineRule="auto"/>
      </w:pPr>
      <w:r>
        <w:rPr>
          <w:rStyle w:val="FootnoteReference"/>
        </w:rPr>
        <w:footnoteRef/>
      </w:r>
      <w:r>
        <w:t xml:space="preserve"> </w:t>
      </w:r>
      <w:r w:rsidR="00FC7261">
        <w:t xml:space="preserve">Consistent with the prior footnote, </w:t>
      </w:r>
      <w:r w:rsidR="00605341">
        <w:t>t</w:t>
      </w:r>
      <w:r>
        <w:t>he parties may agree to expanded or additional categories of Protected Information</w:t>
      </w:r>
      <w:r w:rsidR="00FC7261">
        <w:t>, other</w:t>
      </w:r>
      <w:r>
        <w:t xml:space="preserve"> than those provided in this sample Order.  For example, depending on the facts and context of a specific case, there may be reason to protect additional types of potentially identifying information related to victims.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852A" w14:textId="77777777" w:rsidR="001A321C" w:rsidRDefault="001A321C" w:rsidP="007A7212">
    <w:pPr>
      <w:jc w:val="right"/>
    </w:pPr>
    <w:r>
      <w:rPr>
        <w:b/>
        <w:noProof/>
        <w:u w:val="single"/>
      </w:rPr>
      <mc:AlternateContent>
        <mc:Choice Requires="wps">
          <w:drawing>
            <wp:anchor distT="0" distB="0" distL="114300" distR="114300" simplePos="0" relativeHeight="251659776" behindDoc="0" locked="0" layoutInCell="0" allowOverlap="1" wp14:anchorId="07BF2312" wp14:editId="4AB111ED">
              <wp:simplePos x="0" y="0"/>
              <wp:positionH relativeFrom="margin">
                <wp:posOffset>-85725</wp:posOffset>
              </wp:positionH>
              <wp:positionV relativeFrom="page">
                <wp:posOffset>152400</wp:posOffset>
              </wp:positionV>
              <wp:extent cx="635" cy="10059035"/>
              <wp:effectExtent l="9525" t="9525" r="8890" b="8890"/>
              <wp:wrapNone/>
              <wp:docPr id="1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8D37DD" id="Line 66"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75pt,12pt" to="-6.7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" o:allowincell="f">
              <v:stroke startarrowwidth="narrow" startarrowlength="short" endarrowwidth="narrow" endarrowlength="short"/>
              <w10:wrap anchorx="margin" anchory="page"/>
            </v:line>
          </w:pict>
        </mc:Fallback>
      </mc:AlternateContent>
    </w:r>
    <w:r>
      <w:rPr>
        <w:b/>
        <w:noProof/>
        <w:u w:val="single"/>
      </w:rPr>
      <mc:AlternateContent>
        <mc:Choice Requires="wps">
          <w:drawing>
            <wp:anchor distT="0" distB="0" distL="114300" distR="114300" simplePos="0" relativeHeight="251660800" behindDoc="0" locked="0" layoutInCell="0" allowOverlap="1" wp14:anchorId="06098745" wp14:editId="36971132">
              <wp:simplePos x="0" y="0"/>
              <wp:positionH relativeFrom="margin">
                <wp:posOffset>-49530</wp:posOffset>
              </wp:positionH>
              <wp:positionV relativeFrom="page">
                <wp:posOffset>152400</wp:posOffset>
              </wp:positionV>
              <wp:extent cx="635" cy="10059035"/>
              <wp:effectExtent l="7620" t="9525" r="10795" b="8890"/>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D6313B" id="Line 67"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pt,12pt" to="-3.85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" o:allowincell="f" strokeweight="1pt">
              <v:stroke startarrowwidth="narrow" startarrowlength="short" endarrowwidth="narrow" endarrowlength="short"/>
              <w10:wrap anchorx="margin" anchory="page"/>
            </v:line>
          </w:pict>
        </mc:Fallback>
      </mc:AlternateContent>
    </w:r>
    <w:r>
      <w:rPr>
        <w:b/>
        <w:noProof/>
        <w:u w:val="single"/>
      </w:rPr>
      <mc:AlternateContent>
        <mc:Choice Requires="wps">
          <w:drawing>
            <wp:anchor distT="0" distB="0" distL="114300" distR="114300" simplePos="0" relativeHeight="251658752" behindDoc="0" locked="0" layoutInCell="0" allowOverlap="1" wp14:anchorId="5C7B8EAB" wp14:editId="0B1D185B">
              <wp:simplePos x="0" y="0"/>
              <wp:positionH relativeFrom="column">
                <wp:posOffset>6515100</wp:posOffset>
              </wp:positionH>
              <wp:positionV relativeFrom="paragraph">
                <wp:posOffset>-487680</wp:posOffset>
              </wp:positionV>
              <wp:extent cx="635" cy="10059035"/>
              <wp:effectExtent l="9525" t="7620" r="8890" b="1079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35C4421" id="Line 6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38.4pt" to="513.05pt,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" o:allowincell="f" strokeweight="1pt">
              <v:stroke startarrowwidth="narrow" startarrowlength="short" endarrowwidth="narrow" endarrowlength="short"/>
            </v:line>
          </w:pict>
        </mc:Fallback>
      </mc:AlternateContent>
    </w:r>
  </w:p>
  <w:p w14:paraId="08129831" w14:textId="77777777" w:rsidR="001A321C" w:rsidRDefault="001A321C">
    <w:r>
      <w:rPr>
        <w:noProof/>
      </w:rPr>
      <mc:AlternateContent>
        <mc:Choice Requires="wps">
          <w:drawing>
            <wp:anchor distT="0" distB="0" distL="114300" distR="114300" simplePos="0" relativeHeight="251656704" behindDoc="0" locked="0" layoutInCell="0" allowOverlap="1" wp14:anchorId="763C138D" wp14:editId="79C706C6">
              <wp:simplePos x="0" y="0"/>
              <wp:positionH relativeFrom="margin">
                <wp:posOffset>-85725</wp:posOffset>
              </wp:positionH>
              <wp:positionV relativeFrom="page">
                <wp:posOffset>152400</wp:posOffset>
              </wp:positionV>
              <wp:extent cx="635" cy="10059035"/>
              <wp:effectExtent l="9525" t="9525" r="8890" b="889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1F9E2B" id="Line 62"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75pt,12pt" to="-6.7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" o:allowincell="f">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57728" behindDoc="0" locked="0" layoutInCell="0" allowOverlap="1" wp14:anchorId="635BD230" wp14:editId="549B69CE">
              <wp:simplePos x="0" y="0"/>
              <wp:positionH relativeFrom="margin">
                <wp:posOffset>-49530</wp:posOffset>
              </wp:positionH>
              <wp:positionV relativeFrom="page">
                <wp:posOffset>152400</wp:posOffset>
              </wp:positionV>
              <wp:extent cx="635" cy="10059035"/>
              <wp:effectExtent l="7620" t="9525" r="10795" b="8890"/>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43CE26" id="Line 63"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pt,12pt" to="-3.85pt,8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" o:allowincell="f" strokeweight="1pt">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55680" behindDoc="0" locked="1" layoutInCell="0" allowOverlap="1" wp14:anchorId="6936F307" wp14:editId="7C1642A9">
              <wp:simplePos x="0" y="0"/>
              <wp:positionH relativeFrom="margin">
                <wp:posOffset>-592455</wp:posOffset>
              </wp:positionH>
              <wp:positionV relativeFrom="margin">
                <wp:posOffset>-8890</wp:posOffset>
              </wp:positionV>
              <wp:extent cx="457200" cy="8650224"/>
              <wp:effectExtent l="0" t="0" r="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650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57CA"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w:t>
                          </w:r>
                        </w:p>
                        <w:p w14:paraId="18F8B0DC"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w:t>
                          </w:r>
                        </w:p>
                        <w:p w14:paraId="17A59E8C"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w:t>
                          </w:r>
                        </w:p>
                        <w:p w14:paraId="47C0244B"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w:t>
                          </w:r>
                        </w:p>
                        <w:p w14:paraId="313D3D5E"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w:t>
                          </w:r>
                        </w:p>
                        <w:p w14:paraId="15681D1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6</w:t>
                          </w:r>
                        </w:p>
                        <w:p w14:paraId="56318C78"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7</w:t>
                          </w:r>
                        </w:p>
                        <w:p w14:paraId="45E6B481"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8</w:t>
                          </w:r>
                        </w:p>
                        <w:p w14:paraId="3EA79BB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9</w:t>
                          </w:r>
                        </w:p>
                        <w:p w14:paraId="3F0CC58B"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10</w:t>
                          </w:r>
                        </w:p>
                        <w:p w14:paraId="68034314"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11</w:t>
                          </w:r>
                        </w:p>
                        <w:p w14:paraId="6031517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12</w:t>
                          </w:r>
                        </w:p>
                        <w:p w14:paraId="5F0E73EE"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13</w:t>
                          </w:r>
                        </w:p>
                        <w:p w14:paraId="4882526B"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14</w:t>
                          </w:r>
                        </w:p>
                        <w:p w14:paraId="4AA0AE5C"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15</w:t>
                          </w:r>
                        </w:p>
                        <w:p w14:paraId="114DD0F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16</w:t>
                          </w:r>
                        </w:p>
                        <w:p w14:paraId="71559F5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17</w:t>
                          </w:r>
                        </w:p>
                        <w:p w14:paraId="7CCFAF9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18</w:t>
                          </w:r>
                        </w:p>
                        <w:p w14:paraId="46910B8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19</w:t>
                          </w:r>
                        </w:p>
                        <w:p w14:paraId="45750141"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20</w:t>
                          </w:r>
                        </w:p>
                        <w:p w14:paraId="34BDFD1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21</w:t>
                          </w:r>
                        </w:p>
                        <w:p w14:paraId="77A268F0"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22</w:t>
                          </w:r>
                        </w:p>
                        <w:p w14:paraId="2CA0B161"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23</w:t>
                          </w:r>
                        </w:p>
                        <w:p w14:paraId="2BC1A92F"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24</w:t>
                          </w:r>
                        </w:p>
                        <w:p w14:paraId="3F844CD6"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25</w:t>
                          </w:r>
                        </w:p>
                        <w:p w14:paraId="518482A3"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26</w:t>
                          </w:r>
                        </w:p>
                        <w:p w14:paraId="63947956"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27</w:t>
                          </w:r>
                        </w:p>
                        <w:p w14:paraId="51FFB514"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28</w:t>
                          </w:r>
                        </w:p>
                        <w:p w14:paraId="59D29C20" w14:textId="77777777" w:rsidR="001A321C" w:rsidRPr="00C663DA" w:rsidRDefault="001A321C" w:rsidP="00A449FF">
                          <w:pPr>
                            <w:pStyle w:val="LineNumbers"/>
                            <w:spacing w:line="480" w:lineRule="exact"/>
                            <w:rPr>
                              <w:rFonts w:ascii="Times New Roman" w:hAnsi="Times New Roman"/>
                              <w:szCs w:val="24"/>
                            </w:rPr>
                          </w:pPr>
                        </w:p>
                        <w:p w14:paraId="7FBC6BFC"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30</w:t>
                          </w:r>
                        </w:p>
                        <w:p w14:paraId="7A87A61E"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31</w:t>
                          </w:r>
                        </w:p>
                        <w:p w14:paraId="40FCCB9A"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32</w:t>
                          </w:r>
                        </w:p>
                        <w:p w14:paraId="3D1BB2C7"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33</w:t>
                          </w:r>
                        </w:p>
                        <w:p w14:paraId="6AA66258"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34</w:t>
                          </w:r>
                        </w:p>
                        <w:p w14:paraId="0C17B2F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35</w:t>
                          </w:r>
                        </w:p>
                        <w:p w14:paraId="0438B3C0"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36</w:t>
                          </w:r>
                        </w:p>
                        <w:p w14:paraId="0E548B5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37</w:t>
                          </w:r>
                        </w:p>
                        <w:p w14:paraId="5C716F9A"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38</w:t>
                          </w:r>
                        </w:p>
                        <w:p w14:paraId="06D3443C"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39</w:t>
                          </w:r>
                        </w:p>
                        <w:p w14:paraId="71ED6AB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40</w:t>
                          </w:r>
                        </w:p>
                        <w:p w14:paraId="3C24D6A9"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41</w:t>
                          </w:r>
                        </w:p>
                        <w:p w14:paraId="6C4BF0E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42</w:t>
                          </w:r>
                        </w:p>
                        <w:p w14:paraId="3866A4A4"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43</w:t>
                          </w:r>
                        </w:p>
                        <w:p w14:paraId="54C6FAD3"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44</w:t>
                          </w:r>
                        </w:p>
                        <w:p w14:paraId="709142EC"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45</w:t>
                          </w:r>
                        </w:p>
                        <w:p w14:paraId="0FC14283"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46</w:t>
                          </w:r>
                        </w:p>
                        <w:p w14:paraId="042148E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47</w:t>
                          </w:r>
                        </w:p>
                        <w:p w14:paraId="0BF75B75"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48</w:t>
                          </w:r>
                        </w:p>
                        <w:p w14:paraId="2B7C4330"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49</w:t>
                          </w:r>
                        </w:p>
                        <w:p w14:paraId="592A5E4E"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50</w:t>
                          </w:r>
                        </w:p>
                        <w:p w14:paraId="4970B65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51</w:t>
                          </w:r>
                        </w:p>
                        <w:p w14:paraId="040F356B"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52</w:t>
                          </w:r>
                        </w:p>
                        <w:p w14:paraId="5681043D" w14:textId="77777777" w:rsidR="001A321C" w:rsidRPr="00C663DA" w:rsidRDefault="001A321C" w:rsidP="00A449FF">
                          <w:pPr>
                            <w:pStyle w:val="LineNumbers"/>
                            <w:spacing w:line="480" w:lineRule="exact"/>
                            <w:rPr>
                              <w:rFonts w:ascii="Times New Roman" w:hAnsi="Times New Roman"/>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6F307" id="Rectangle 61" o:spid="_x0000_s1026" style="position:absolute;margin-left:-46.65pt;margin-top:-.7pt;width:36pt;height:68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" o:allowincell="f" filled="f" stroked="f">
              <v:textbox inset="1pt,1pt,1pt,1pt">
                <w:txbxContent>
                  <w:p w14:paraId="1F9457CA"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w:t>
                    </w:r>
                  </w:p>
                  <w:p w14:paraId="18F8B0DC"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w:t>
                    </w:r>
                  </w:p>
                  <w:p w14:paraId="17A59E8C"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w:t>
                    </w:r>
                  </w:p>
                  <w:p w14:paraId="47C0244B"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w:t>
                    </w:r>
                  </w:p>
                  <w:p w14:paraId="313D3D5E"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w:t>
                    </w:r>
                  </w:p>
                  <w:p w14:paraId="15681D1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6</w:t>
                    </w:r>
                  </w:p>
                  <w:p w14:paraId="56318C78"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7</w:t>
                    </w:r>
                  </w:p>
                  <w:p w14:paraId="45E6B481"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8</w:t>
                    </w:r>
                  </w:p>
                  <w:p w14:paraId="3EA79BB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9</w:t>
                    </w:r>
                  </w:p>
                  <w:p w14:paraId="3F0CC58B"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10</w:t>
                    </w:r>
                  </w:p>
                  <w:p w14:paraId="68034314"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11</w:t>
                    </w:r>
                  </w:p>
                  <w:p w14:paraId="6031517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12</w:t>
                    </w:r>
                  </w:p>
                  <w:p w14:paraId="5F0E73EE"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13</w:t>
                    </w:r>
                  </w:p>
                  <w:p w14:paraId="4882526B"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14</w:t>
                    </w:r>
                  </w:p>
                  <w:p w14:paraId="4AA0AE5C"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15</w:t>
                    </w:r>
                  </w:p>
                  <w:p w14:paraId="114DD0F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16</w:t>
                    </w:r>
                  </w:p>
                  <w:p w14:paraId="71559F5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17</w:t>
                    </w:r>
                  </w:p>
                  <w:p w14:paraId="7CCFAF9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18</w:t>
                    </w:r>
                  </w:p>
                  <w:p w14:paraId="46910B8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19</w:t>
                    </w:r>
                  </w:p>
                  <w:p w14:paraId="45750141"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20</w:t>
                    </w:r>
                  </w:p>
                  <w:p w14:paraId="34BDFD1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21</w:t>
                    </w:r>
                  </w:p>
                  <w:p w14:paraId="77A268F0"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22</w:t>
                    </w:r>
                  </w:p>
                  <w:p w14:paraId="2CA0B161"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23</w:t>
                    </w:r>
                  </w:p>
                  <w:p w14:paraId="2BC1A92F"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24</w:t>
                    </w:r>
                  </w:p>
                  <w:p w14:paraId="3F844CD6"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25</w:t>
                    </w:r>
                  </w:p>
                  <w:p w14:paraId="518482A3"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26</w:t>
                    </w:r>
                  </w:p>
                  <w:p w14:paraId="63947956"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27</w:t>
                    </w:r>
                  </w:p>
                  <w:p w14:paraId="51FFB514"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28</w:t>
                    </w:r>
                  </w:p>
                  <w:p w14:paraId="59D29C20" w14:textId="77777777" w:rsidR="001A321C" w:rsidRPr="00C663DA" w:rsidRDefault="001A321C" w:rsidP="00A449FF">
                    <w:pPr>
                      <w:pStyle w:val="LineNumbers"/>
                      <w:spacing w:line="480" w:lineRule="exact"/>
                      <w:rPr>
                        <w:rFonts w:ascii="Times New Roman" w:hAnsi="Times New Roman"/>
                        <w:szCs w:val="24"/>
                      </w:rPr>
                    </w:pPr>
                  </w:p>
                  <w:p w14:paraId="7FBC6BFC"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30</w:t>
                    </w:r>
                  </w:p>
                  <w:p w14:paraId="7A87A61E"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31</w:t>
                    </w:r>
                  </w:p>
                  <w:p w14:paraId="40FCCB9A"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32</w:t>
                    </w:r>
                  </w:p>
                  <w:p w14:paraId="3D1BB2C7"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33</w:t>
                    </w:r>
                  </w:p>
                  <w:p w14:paraId="6AA66258"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34</w:t>
                    </w:r>
                  </w:p>
                  <w:p w14:paraId="0C17B2F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35</w:t>
                    </w:r>
                  </w:p>
                  <w:p w14:paraId="0438B3C0"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36</w:t>
                    </w:r>
                  </w:p>
                  <w:p w14:paraId="0E548B5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37</w:t>
                    </w:r>
                  </w:p>
                  <w:p w14:paraId="5C716F9A"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38</w:t>
                    </w:r>
                  </w:p>
                  <w:p w14:paraId="06D3443C"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39</w:t>
                    </w:r>
                  </w:p>
                  <w:p w14:paraId="71ED6AB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40</w:t>
                    </w:r>
                  </w:p>
                  <w:p w14:paraId="3C24D6A9"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41</w:t>
                    </w:r>
                  </w:p>
                  <w:p w14:paraId="6C4BF0E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42</w:t>
                    </w:r>
                  </w:p>
                  <w:p w14:paraId="3866A4A4"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43</w:t>
                    </w:r>
                  </w:p>
                  <w:p w14:paraId="54C6FAD3"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44</w:t>
                    </w:r>
                  </w:p>
                  <w:p w14:paraId="709142EC"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45</w:t>
                    </w:r>
                  </w:p>
                  <w:p w14:paraId="0FC14283"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46</w:t>
                    </w:r>
                  </w:p>
                  <w:p w14:paraId="042148ED"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47</w:t>
                    </w:r>
                  </w:p>
                  <w:p w14:paraId="0BF75B75"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48</w:t>
                    </w:r>
                  </w:p>
                  <w:p w14:paraId="2B7C4330"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49</w:t>
                    </w:r>
                  </w:p>
                  <w:p w14:paraId="592A5E4E"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50</w:t>
                    </w:r>
                  </w:p>
                  <w:p w14:paraId="4970B652"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51</w:t>
                    </w:r>
                  </w:p>
                  <w:p w14:paraId="040F356B" w14:textId="77777777" w:rsidR="001A321C" w:rsidRPr="00C663DA" w:rsidRDefault="001A321C" w:rsidP="00A449FF">
                    <w:pPr>
                      <w:pStyle w:val="LineNumbers"/>
                      <w:spacing w:line="480" w:lineRule="exact"/>
                      <w:rPr>
                        <w:rFonts w:ascii="Times New Roman" w:hAnsi="Times New Roman"/>
                        <w:szCs w:val="24"/>
                      </w:rPr>
                    </w:pPr>
                    <w:r w:rsidRPr="00C663DA">
                      <w:rPr>
                        <w:rFonts w:ascii="Times New Roman" w:hAnsi="Times New Roman"/>
                        <w:szCs w:val="24"/>
                      </w:rPr>
                      <w:t>52</w:t>
                    </w:r>
                  </w:p>
                  <w:p w14:paraId="5681043D" w14:textId="77777777" w:rsidR="001A321C" w:rsidRPr="00C663DA" w:rsidRDefault="001A321C" w:rsidP="00A449FF">
                    <w:pPr>
                      <w:pStyle w:val="LineNumbers"/>
                      <w:spacing w:line="480" w:lineRule="exact"/>
                      <w:rPr>
                        <w:rFonts w:ascii="Times New Roman" w:hAnsi="Times New Roman"/>
                        <w:szCs w:val="24"/>
                      </w:rPr>
                    </w:pPr>
                  </w:p>
                </w:txbxContent>
              </v:textbox>
              <w10:wrap anchorx="margin" anchory="margin"/>
              <w10:anchorlock/>
            </v:rect>
          </w:pict>
        </mc:Fallback>
      </mc:AlternateContent>
    </w:r>
    <w:r>
      <w:rPr>
        <w:noProof/>
      </w:rPr>
      <mc:AlternateContent>
        <mc:Choice Requires="wps">
          <w:drawing>
            <wp:anchor distT="0" distB="0" distL="114300" distR="114300" simplePos="0" relativeHeight="251654656" behindDoc="0" locked="0" layoutInCell="0" allowOverlap="1" wp14:anchorId="7D08358B" wp14:editId="3EFB01EB">
              <wp:simplePos x="0" y="0"/>
              <wp:positionH relativeFrom="column">
                <wp:posOffset>6515100</wp:posOffset>
              </wp:positionH>
              <wp:positionV relativeFrom="paragraph">
                <wp:posOffset>-487680</wp:posOffset>
              </wp:positionV>
              <wp:extent cx="635" cy="10059035"/>
              <wp:effectExtent l="9525" t="7620" r="8890" b="10795"/>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90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60BDEF" id="Line 6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38.4pt" to="513.05pt,7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" o:allowincell="f" strokeweight="1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F086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E4B1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1AAA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AE8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6674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B6B2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DA8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800C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8D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296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71E4"/>
    <w:multiLevelType w:val="hybridMultilevel"/>
    <w:tmpl w:val="A7FE2B56"/>
    <w:lvl w:ilvl="0" w:tplc="717627E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037D1255"/>
    <w:multiLevelType w:val="multilevel"/>
    <w:tmpl w:val="3E92CD7E"/>
    <w:numStyleLink w:val="USAOListStyle"/>
  </w:abstractNum>
  <w:abstractNum w:abstractNumId="12" w15:restartNumberingAfterBreak="0">
    <w:nsid w:val="03C966B0"/>
    <w:multiLevelType w:val="multilevel"/>
    <w:tmpl w:val="3E92CD7E"/>
    <w:styleLink w:val="USAOListStyle"/>
    <w:lvl w:ilvl="0">
      <w:start w:val="1"/>
      <w:numFmt w:val="upperRoman"/>
      <w:pStyle w:val="Heading1"/>
      <w:lvlText w:val="%1."/>
      <w:lvlJc w:val="center"/>
      <w:pPr>
        <w:ind w:left="0" w:firstLine="0"/>
      </w:pPr>
      <w:rPr>
        <w:rFonts w:ascii="Times New Roman Bold" w:hAnsi="Times New Roman Bold" w:hint="default"/>
        <w:b/>
        <w:i w:val="0"/>
        <w:color w:val="000000" w:themeColor="text1"/>
        <w:sz w:val="24"/>
      </w:rPr>
    </w:lvl>
    <w:lvl w:ilvl="1">
      <w:start w:val="1"/>
      <w:numFmt w:val="upperLetter"/>
      <w:pStyle w:val="Heading2"/>
      <w:lvlText w:val="%2."/>
      <w:lvlJc w:val="left"/>
      <w:pPr>
        <w:ind w:left="720" w:firstLine="0"/>
      </w:pPr>
      <w:rPr>
        <w:rFonts w:ascii="Times New Roman Bold" w:hAnsi="Times New Roman Bold" w:hint="default"/>
        <w:b/>
        <w:sz w:val="24"/>
      </w:rPr>
    </w:lvl>
    <w:lvl w:ilvl="2">
      <w:start w:val="1"/>
      <w:numFmt w:val="decimal"/>
      <w:pStyle w:val="Heading3"/>
      <w:lvlText w:val="%3."/>
      <w:lvlJc w:val="left"/>
      <w:pPr>
        <w:ind w:left="1440" w:firstLine="0"/>
      </w:pPr>
      <w:rPr>
        <w:rFonts w:ascii="Times New Roman" w:hAnsi="Times New Roman" w:hint="default"/>
        <w:b w:val="0"/>
        <w:i w:val="0"/>
        <w:sz w:val="24"/>
      </w:rPr>
    </w:lvl>
    <w:lvl w:ilvl="3">
      <w:start w:val="1"/>
      <w:numFmt w:val="lowerLetter"/>
      <w:pStyle w:val="Heading4"/>
      <w:lvlText w:val="%4."/>
      <w:lvlJc w:val="left"/>
      <w:pPr>
        <w:ind w:left="2160" w:firstLine="0"/>
      </w:pPr>
      <w:rPr>
        <w:rFonts w:ascii="Times New Roman" w:hAnsi="Times New Roman" w:hint="default"/>
        <w:b w:val="0"/>
        <w:i w:val="0"/>
        <w:sz w:val="24"/>
      </w:rPr>
    </w:lvl>
    <w:lvl w:ilvl="4">
      <w:start w:val="1"/>
      <w:numFmt w:val="decimal"/>
      <w:pStyle w:val="Heading5"/>
      <w:lvlText w:val="%5)"/>
      <w:lvlJc w:val="left"/>
      <w:pPr>
        <w:ind w:left="2880" w:firstLine="0"/>
      </w:pPr>
      <w:rPr>
        <w:rFonts w:ascii="Times New Roman" w:hAnsi="Times New Roman" w:hint="default"/>
        <w:b w:val="0"/>
        <w:i w:val="0"/>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decimal"/>
      <w:lvlRestart w:val="0"/>
      <w:pStyle w:val="Affidavit1"/>
      <w:lvlText w:val="%8."/>
      <w:lvlJc w:val="left"/>
      <w:pPr>
        <w:ind w:left="0" w:firstLine="720"/>
      </w:pPr>
      <w:rPr>
        <w:rFonts w:ascii="Times New Roman" w:hAnsi="Times New Roman" w:hint="default"/>
        <w:b w:val="0"/>
        <w:i w:val="0"/>
        <w:color w:val="000000" w:themeColor="text1"/>
        <w:sz w:val="24"/>
      </w:rPr>
    </w:lvl>
    <w:lvl w:ilvl="8">
      <w:start w:val="1"/>
      <w:numFmt w:val="lowerLetter"/>
      <w:pStyle w:val="Affidavita"/>
      <w:lvlText w:val="%9)"/>
      <w:lvlJc w:val="left"/>
      <w:pPr>
        <w:ind w:left="720" w:firstLine="0"/>
      </w:pPr>
      <w:rPr>
        <w:rFonts w:ascii="Times New Roman" w:hAnsi="Times New Roman" w:hint="default"/>
        <w:b w:val="0"/>
        <w:i w:val="0"/>
        <w:color w:val="000000" w:themeColor="text1"/>
        <w:sz w:val="24"/>
      </w:rPr>
    </w:lvl>
  </w:abstractNum>
  <w:abstractNum w:abstractNumId="13" w15:restartNumberingAfterBreak="0">
    <w:nsid w:val="056E050D"/>
    <w:multiLevelType w:val="multilevel"/>
    <w:tmpl w:val="73864058"/>
    <w:styleLink w:val="Can-ToC"/>
    <w:lvl w:ilvl="0">
      <w:start w:val="1"/>
      <w:numFmt w:val="none"/>
      <w:pStyle w:val="CAN1Heading"/>
      <w:lvlText w:val=""/>
      <w:lvlJc w:val="left"/>
      <w:pPr>
        <w:ind w:left="360" w:hanging="360"/>
      </w:pPr>
      <w:rPr>
        <w:rFonts w:hint="default"/>
      </w:rPr>
    </w:lvl>
    <w:lvl w:ilvl="1">
      <w:start w:val="1"/>
      <w:numFmt w:val="upperRoman"/>
      <w:pStyle w:val="CAN2Heading"/>
      <w:lvlText w:val="%2."/>
      <w:lvlJc w:val="left"/>
      <w:pPr>
        <w:ind w:left="720" w:hanging="720"/>
      </w:pPr>
      <w:rPr>
        <w:rFonts w:hint="default"/>
      </w:rPr>
    </w:lvl>
    <w:lvl w:ilvl="2">
      <w:start w:val="1"/>
      <w:numFmt w:val="upperLetter"/>
      <w:pStyle w:val="CAN3Heading"/>
      <w:lvlText w:val="%3."/>
      <w:lvlJc w:val="left"/>
      <w:pPr>
        <w:ind w:left="1440" w:hanging="720"/>
      </w:pPr>
      <w:rPr>
        <w:rFonts w:hint="default"/>
      </w:rPr>
    </w:lvl>
    <w:lvl w:ilvl="3">
      <w:start w:val="1"/>
      <w:numFmt w:val="decimal"/>
      <w:pStyle w:val="CAN4Heading"/>
      <w:lvlText w:val="%4."/>
      <w:lvlJc w:val="left"/>
      <w:pPr>
        <w:ind w:left="2160" w:hanging="720"/>
      </w:pPr>
      <w:rPr>
        <w:rFonts w:hint="default"/>
      </w:rPr>
    </w:lvl>
    <w:lvl w:ilvl="4">
      <w:start w:val="1"/>
      <w:numFmt w:val="lowerRoman"/>
      <w:pStyle w:val="CAN5Heading"/>
      <w:lvlText w:val="(%5)"/>
      <w:lvlJc w:val="left"/>
      <w:pPr>
        <w:tabs>
          <w:tab w:val="num" w:pos="2160"/>
        </w:tabs>
        <w:ind w:left="2880" w:hanging="720"/>
      </w:pPr>
      <w:rPr>
        <w:rFonts w:hint="default"/>
      </w:rPr>
    </w:lvl>
    <w:lvl w:ilvl="5">
      <w:start w:val="1"/>
      <w:numFmt w:val="lowerLetter"/>
      <w:pStyle w:val="CAN6Heading"/>
      <w:lvlText w:val="(%6)"/>
      <w:lvlJc w:val="left"/>
      <w:pPr>
        <w:tabs>
          <w:tab w:val="num" w:pos="2880"/>
        </w:tabs>
        <w:ind w:left="3600" w:hanging="720"/>
      </w:pPr>
      <w:rPr>
        <w:rFonts w:hint="default"/>
      </w:rPr>
    </w:lvl>
    <w:lvl w:ilvl="6">
      <w:start w:val="1"/>
      <w:numFmt w:val="decimal"/>
      <w:pStyle w:val="CAN7Heading"/>
      <w:lvlText w:val="(%7)"/>
      <w:lvlJc w:val="left"/>
      <w:pPr>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064D80"/>
    <w:multiLevelType w:val="hybridMultilevel"/>
    <w:tmpl w:val="F58C83EE"/>
    <w:lvl w:ilvl="0" w:tplc="FC2E21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EED1738"/>
    <w:multiLevelType w:val="multilevel"/>
    <w:tmpl w:val="3E92CD7E"/>
    <w:numStyleLink w:val="USAOListStyle"/>
  </w:abstractNum>
  <w:abstractNum w:abstractNumId="16" w15:restartNumberingAfterBreak="0">
    <w:nsid w:val="20576518"/>
    <w:multiLevelType w:val="multilevel"/>
    <w:tmpl w:val="3E92CD7E"/>
    <w:numStyleLink w:val="USAOListStyle"/>
  </w:abstractNum>
  <w:abstractNum w:abstractNumId="17" w15:restartNumberingAfterBreak="0">
    <w:nsid w:val="22875D5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2D067875"/>
    <w:multiLevelType w:val="hybridMultilevel"/>
    <w:tmpl w:val="982C4EA8"/>
    <w:lvl w:ilvl="0" w:tplc="6CECF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727EDE"/>
    <w:multiLevelType w:val="hybridMultilevel"/>
    <w:tmpl w:val="1E74B4B2"/>
    <w:lvl w:ilvl="0" w:tplc="5A4C75B0">
      <w:start w:val="1"/>
      <w:numFmt w:val="decimal"/>
      <w:lvlText w:val="%1."/>
      <w:lvlJc w:val="left"/>
      <w:pPr>
        <w:ind w:left="180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40755CE"/>
    <w:multiLevelType w:val="multilevel"/>
    <w:tmpl w:val="747C30B4"/>
    <w:lvl w:ilvl="0">
      <w:start w:val="1"/>
      <w:numFmt w:val="upperRoman"/>
      <w:lvlText w:val="%1."/>
      <w:lvlJc w:val="center"/>
      <w:pPr>
        <w:ind w:left="360" w:hanging="360"/>
      </w:pPr>
      <w:rPr>
        <w:rFonts w:hint="default"/>
      </w:rPr>
    </w:lvl>
    <w:lvl w:ilvl="1">
      <w:start w:val="1"/>
      <w:numFmt w:val="upperLetter"/>
      <w:lvlText w:val="%2."/>
      <w:lvlJc w:val="left"/>
      <w:pPr>
        <w:ind w:left="1080" w:hanging="720"/>
      </w:pPr>
      <w:rPr>
        <w:rFonts w:hint="default"/>
      </w:rPr>
    </w:lvl>
    <w:lvl w:ilvl="2">
      <w:start w:val="1"/>
      <w:numFmt w:val="decimal"/>
      <w:lvlText w:val="%3."/>
      <w:lvlJc w:val="left"/>
      <w:pPr>
        <w:ind w:left="1800" w:hanging="720"/>
      </w:pPr>
      <w:rPr>
        <w:rFonts w:hint="default"/>
      </w:rPr>
    </w:lvl>
    <w:lvl w:ilvl="3">
      <w:start w:val="1"/>
      <w:numFmt w:val="lowerLetter"/>
      <w:lvlText w:val="%4."/>
      <w:lvlJc w:val="left"/>
      <w:pPr>
        <w:ind w:left="2880" w:hanging="720"/>
      </w:pPr>
      <w:rPr>
        <w:rFonts w:hint="default"/>
      </w:rPr>
    </w:lvl>
    <w:lvl w:ilvl="4">
      <w:start w:val="1"/>
      <w:numFmt w:val="decimal"/>
      <w:lvlText w:val="%5)  "/>
      <w:lvlJc w:val="left"/>
      <w:pPr>
        <w:ind w:left="352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62A941F4"/>
    <w:multiLevelType w:val="hybridMultilevel"/>
    <w:tmpl w:val="D5A26842"/>
    <w:lvl w:ilvl="0" w:tplc="C69017D6">
      <w:start w:val="1"/>
      <w:numFmt w:val="upperLetter"/>
      <w:lvlText w:val="%1."/>
      <w:lvlJc w:val="left"/>
      <w:pPr>
        <w:ind w:left="108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648E636F"/>
    <w:multiLevelType w:val="hybridMultilevel"/>
    <w:tmpl w:val="9EAE14CA"/>
    <w:lvl w:ilvl="0" w:tplc="D3D8C16C">
      <w:start w:val="1"/>
      <w:numFmt w:val="lowerRoman"/>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907EF7"/>
    <w:multiLevelType w:val="multilevel"/>
    <w:tmpl w:val="3E92CD7E"/>
    <w:numStyleLink w:val="USAOListStyle"/>
  </w:abstractNum>
  <w:abstractNum w:abstractNumId="24" w15:restartNumberingAfterBreak="0">
    <w:nsid w:val="6C7C1392"/>
    <w:multiLevelType w:val="hybridMultilevel"/>
    <w:tmpl w:val="BFD86F1E"/>
    <w:lvl w:ilvl="0" w:tplc="0D82835C">
      <w:start w:val="1"/>
      <w:numFmt w:val="decimal"/>
      <w:lvlText w:val="%1)"/>
      <w:lvlJc w:val="left"/>
      <w:pPr>
        <w:ind w:left="3888" w:hanging="360"/>
      </w:pPr>
    </w:lvl>
    <w:lvl w:ilvl="1" w:tplc="04090019" w:tentative="1">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abstractNum w:abstractNumId="25" w15:restartNumberingAfterBreak="0">
    <w:nsid w:val="724E691B"/>
    <w:multiLevelType w:val="multilevel"/>
    <w:tmpl w:val="3E92CD7E"/>
    <w:numStyleLink w:val="USAOListStyle"/>
  </w:abstractNum>
  <w:abstractNum w:abstractNumId="26" w15:restartNumberingAfterBreak="0">
    <w:nsid w:val="7DBF50EE"/>
    <w:multiLevelType w:val="hybridMultilevel"/>
    <w:tmpl w:val="73F02646"/>
    <w:lvl w:ilvl="0" w:tplc="D22C652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7"/>
  </w:num>
  <w:num w:numId="10">
    <w:abstractNumId w:val="6"/>
  </w:num>
  <w:num w:numId="11">
    <w:abstractNumId w:val="9"/>
  </w:num>
  <w:num w:numId="12">
    <w:abstractNumId w:val="24"/>
  </w:num>
  <w:num w:numId="13">
    <w:abstractNumId w:val="17"/>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num>
  <w:num w:numId="18">
    <w:abstractNumId w:val="23"/>
  </w:num>
  <w:num w:numId="19">
    <w:abstractNumId w:val="15"/>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2"/>
  </w:num>
  <w:num w:numId="29">
    <w:abstractNumId w:val="26"/>
  </w:num>
  <w:num w:numId="30">
    <w:abstractNumId w:val="21"/>
  </w:num>
  <w:num w:numId="31">
    <w:abstractNumId w:val="19"/>
  </w:num>
  <w:num w:numId="32">
    <w:abstractNumId w:val="22"/>
  </w:num>
  <w:num w:numId="33">
    <w:abstractNumId w:val="14"/>
  </w:num>
  <w:num w:numId="34">
    <w:abstractNumId w:val="10"/>
  </w:num>
  <w:num w:numId="35">
    <w:abstractNumId w:val="26"/>
  </w:num>
  <w:num w:numId="36">
    <w:abstractNumId w:val="21"/>
  </w:num>
  <w:num w:numId="37">
    <w:abstractNumId w:val="19"/>
  </w:num>
  <w:num w:numId="38">
    <w:abstractNumId w:val="19"/>
  </w:num>
  <w:num w:numId="39">
    <w:abstractNumId w:val="26"/>
  </w:num>
  <w:num w:numId="40">
    <w:abstractNumId w:val="21"/>
  </w:num>
  <w:num w:numId="41">
    <w:abstractNumId w:val="19"/>
  </w:num>
  <w:num w:numId="42">
    <w:abstractNumId w:val="14"/>
  </w:num>
  <w:num w:numId="43">
    <w:abstractNumId w:val="10"/>
  </w:num>
  <w:num w:numId="44">
    <w:abstractNumId w:val="22"/>
  </w:num>
  <w:num w:numId="45">
    <w:abstractNumId w:val="22"/>
  </w:num>
  <w:num w:numId="46">
    <w:abstractNumId w:val="22"/>
  </w:num>
  <w:num w:numId="47">
    <w:abstractNumId w:val="13"/>
  </w:num>
  <w:num w:numId="4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0E"/>
    <w:rsid w:val="0000001D"/>
    <w:rsid w:val="0000583E"/>
    <w:rsid w:val="00007387"/>
    <w:rsid w:val="00007E50"/>
    <w:rsid w:val="00012B11"/>
    <w:rsid w:val="000139E9"/>
    <w:rsid w:val="000157F1"/>
    <w:rsid w:val="00021530"/>
    <w:rsid w:val="00024975"/>
    <w:rsid w:val="00026421"/>
    <w:rsid w:val="00027948"/>
    <w:rsid w:val="0003423B"/>
    <w:rsid w:val="000369C2"/>
    <w:rsid w:val="0004068E"/>
    <w:rsid w:val="00041ED0"/>
    <w:rsid w:val="000447E3"/>
    <w:rsid w:val="00046E98"/>
    <w:rsid w:val="00046ECF"/>
    <w:rsid w:val="0005213B"/>
    <w:rsid w:val="00065561"/>
    <w:rsid w:val="00072F0F"/>
    <w:rsid w:val="00073C46"/>
    <w:rsid w:val="000743A1"/>
    <w:rsid w:val="00081FA5"/>
    <w:rsid w:val="000836E7"/>
    <w:rsid w:val="00085B50"/>
    <w:rsid w:val="00086995"/>
    <w:rsid w:val="00090C55"/>
    <w:rsid w:val="00094FC3"/>
    <w:rsid w:val="000A4F60"/>
    <w:rsid w:val="000A509B"/>
    <w:rsid w:val="000A579A"/>
    <w:rsid w:val="000B2DAD"/>
    <w:rsid w:val="000B46F5"/>
    <w:rsid w:val="000B6FE6"/>
    <w:rsid w:val="000C144B"/>
    <w:rsid w:val="000C6A83"/>
    <w:rsid w:val="000C6B4E"/>
    <w:rsid w:val="000D12F5"/>
    <w:rsid w:val="000E020B"/>
    <w:rsid w:val="000E1A7C"/>
    <w:rsid w:val="000F594A"/>
    <w:rsid w:val="000F6F5F"/>
    <w:rsid w:val="000F79B6"/>
    <w:rsid w:val="00100834"/>
    <w:rsid w:val="00100A85"/>
    <w:rsid w:val="0010446C"/>
    <w:rsid w:val="001067AC"/>
    <w:rsid w:val="00107FF1"/>
    <w:rsid w:val="00111FF1"/>
    <w:rsid w:val="00113ACE"/>
    <w:rsid w:val="00114241"/>
    <w:rsid w:val="001204F1"/>
    <w:rsid w:val="001236CF"/>
    <w:rsid w:val="0012444B"/>
    <w:rsid w:val="0012617A"/>
    <w:rsid w:val="001306C9"/>
    <w:rsid w:val="00136022"/>
    <w:rsid w:val="0013668C"/>
    <w:rsid w:val="00136B65"/>
    <w:rsid w:val="00141B92"/>
    <w:rsid w:val="00141EC4"/>
    <w:rsid w:val="00144E77"/>
    <w:rsid w:val="00146EF8"/>
    <w:rsid w:val="001558CC"/>
    <w:rsid w:val="0016190F"/>
    <w:rsid w:val="001635CC"/>
    <w:rsid w:val="00164826"/>
    <w:rsid w:val="00170443"/>
    <w:rsid w:val="00174197"/>
    <w:rsid w:val="00177183"/>
    <w:rsid w:val="0018253B"/>
    <w:rsid w:val="00182F5F"/>
    <w:rsid w:val="001840D3"/>
    <w:rsid w:val="00190875"/>
    <w:rsid w:val="001918E8"/>
    <w:rsid w:val="001A0E74"/>
    <w:rsid w:val="001A2699"/>
    <w:rsid w:val="001A321C"/>
    <w:rsid w:val="001A44B6"/>
    <w:rsid w:val="001B1C8E"/>
    <w:rsid w:val="001B30B6"/>
    <w:rsid w:val="001B3913"/>
    <w:rsid w:val="001C0492"/>
    <w:rsid w:val="001C246C"/>
    <w:rsid w:val="001C2C4A"/>
    <w:rsid w:val="001C38A1"/>
    <w:rsid w:val="001C39E0"/>
    <w:rsid w:val="001D23DA"/>
    <w:rsid w:val="001D41CB"/>
    <w:rsid w:val="001F35A5"/>
    <w:rsid w:val="001F39A4"/>
    <w:rsid w:val="0020064C"/>
    <w:rsid w:val="00202E18"/>
    <w:rsid w:val="0020720F"/>
    <w:rsid w:val="00214D1F"/>
    <w:rsid w:val="00215B6B"/>
    <w:rsid w:val="00217F33"/>
    <w:rsid w:val="00222908"/>
    <w:rsid w:val="002259DB"/>
    <w:rsid w:val="00230E69"/>
    <w:rsid w:val="00233DA8"/>
    <w:rsid w:val="00240ED8"/>
    <w:rsid w:val="00241001"/>
    <w:rsid w:val="002436F5"/>
    <w:rsid w:val="00245BB7"/>
    <w:rsid w:val="002504C3"/>
    <w:rsid w:val="00250ED3"/>
    <w:rsid w:val="00257484"/>
    <w:rsid w:val="00271646"/>
    <w:rsid w:val="00274889"/>
    <w:rsid w:val="002757F9"/>
    <w:rsid w:val="0027698F"/>
    <w:rsid w:val="002777F3"/>
    <w:rsid w:val="00277E70"/>
    <w:rsid w:val="0028169D"/>
    <w:rsid w:val="0028317B"/>
    <w:rsid w:val="00283C0D"/>
    <w:rsid w:val="00291871"/>
    <w:rsid w:val="002922A8"/>
    <w:rsid w:val="0029400F"/>
    <w:rsid w:val="002944B3"/>
    <w:rsid w:val="002B0EE1"/>
    <w:rsid w:val="002B2F8D"/>
    <w:rsid w:val="002B3078"/>
    <w:rsid w:val="002B3D34"/>
    <w:rsid w:val="002B5F5E"/>
    <w:rsid w:val="002C0A65"/>
    <w:rsid w:val="002C21CE"/>
    <w:rsid w:val="002C39FB"/>
    <w:rsid w:val="002E1011"/>
    <w:rsid w:val="002E1219"/>
    <w:rsid w:val="002E58C2"/>
    <w:rsid w:val="002E7493"/>
    <w:rsid w:val="002F39E4"/>
    <w:rsid w:val="003058E1"/>
    <w:rsid w:val="0031127A"/>
    <w:rsid w:val="0031508C"/>
    <w:rsid w:val="00315230"/>
    <w:rsid w:val="00316CB9"/>
    <w:rsid w:val="00321BE8"/>
    <w:rsid w:val="00331406"/>
    <w:rsid w:val="00334EF6"/>
    <w:rsid w:val="00337A6D"/>
    <w:rsid w:val="00337CC9"/>
    <w:rsid w:val="00342008"/>
    <w:rsid w:val="003457B0"/>
    <w:rsid w:val="00351430"/>
    <w:rsid w:val="00352B2A"/>
    <w:rsid w:val="00356127"/>
    <w:rsid w:val="00363F0D"/>
    <w:rsid w:val="00364B73"/>
    <w:rsid w:val="00365EFB"/>
    <w:rsid w:val="00366FF9"/>
    <w:rsid w:val="003672CA"/>
    <w:rsid w:val="00374434"/>
    <w:rsid w:val="003810C7"/>
    <w:rsid w:val="00381CC6"/>
    <w:rsid w:val="003824E2"/>
    <w:rsid w:val="00384EEE"/>
    <w:rsid w:val="00385B83"/>
    <w:rsid w:val="00397223"/>
    <w:rsid w:val="0039761E"/>
    <w:rsid w:val="003A28E3"/>
    <w:rsid w:val="003A3101"/>
    <w:rsid w:val="003A5486"/>
    <w:rsid w:val="003A7481"/>
    <w:rsid w:val="003B21B8"/>
    <w:rsid w:val="003C3288"/>
    <w:rsid w:val="003C3D72"/>
    <w:rsid w:val="003C41E9"/>
    <w:rsid w:val="003C7354"/>
    <w:rsid w:val="003D1073"/>
    <w:rsid w:val="003D45D5"/>
    <w:rsid w:val="003E01F5"/>
    <w:rsid w:val="003E5446"/>
    <w:rsid w:val="003F299E"/>
    <w:rsid w:val="003F4CCB"/>
    <w:rsid w:val="003F5B6D"/>
    <w:rsid w:val="0040360C"/>
    <w:rsid w:val="004045F1"/>
    <w:rsid w:val="004125AD"/>
    <w:rsid w:val="00415B36"/>
    <w:rsid w:val="00416495"/>
    <w:rsid w:val="00422ACA"/>
    <w:rsid w:val="00426C8E"/>
    <w:rsid w:val="004271EB"/>
    <w:rsid w:val="0043175C"/>
    <w:rsid w:val="00440936"/>
    <w:rsid w:val="004410BE"/>
    <w:rsid w:val="00443A4C"/>
    <w:rsid w:val="00456F32"/>
    <w:rsid w:val="004663EC"/>
    <w:rsid w:val="004726CA"/>
    <w:rsid w:val="004757F3"/>
    <w:rsid w:val="004762AD"/>
    <w:rsid w:val="00480F7E"/>
    <w:rsid w:val="00485592"/>
    <w:rsid w:val="004A2064"/>
    <w:rsid w:val="004A2C56"/>
    <w:rsid w:val="004B4C77"/>
    <w:rsid w:val="004B5650"/>
    <w:rsid w:val="004C2700"/>
    <w:rsid w:val="004C5F66"/>
    <w:rsid w:val="004D55B2"/>
    <w:rsid w:val="004D73E7"/>
    <w:rsid w:val="004E114F"/>
    <w:rsid w:val="004E1535"/>
    <w:rsid w:val="004F244C"/>
    <w:rsid w:val="004F26A4"/>
    <w:rsid w:val="004F43BB"/>
    <w:rsid w:val="004F5D99"/>
    <w:rsid w:val="00502569"/>
    <w:rsid w:val="00502CEF"/>
    <w:rsid w:val="00503852"/>
    <w:rsid w:val="005052F9"/>
    <w:rsid w:val="00506D21"/>
    <w:rsid w:val="00510BD4"/>
    <w:rsid w:val="00514B8E"/>
    <w:rsid w:val="00516AFA"/>
    <w:rsid w:val="00517D48"/>
    <w:rsid w:val="005211C0"/>
    <w:rsid w:val="00526D59"/>
    <w:rsid w:val="00533447"/>
    <w:rsid w:val="0053359F"/>
    <w:rsid w:val="005347D2"/>
    <w:rsid w:val="00534885"/>
    <w:rsid w:val="005372D1"/>
    <w:rsid w:val="005377B8"/>
    <w:rsid w:val="00540846"/>
    <w:rsid w:val="0054269B"/>
    <w:rsid w:val="00551870"/>
    <w:rsid w:val="00553190"/>
    <w:rsid w:val="00555736"/>
    <w:rsid w:val="00560055"/>
    <w:rsid w:val="005646AF"/>
    <w:rsid w:val="005747DD"/>
    <w:rsid w:val="00575E7E"/>
    <w:rsid w:val="0057743C"/>
    <w:rsid w:val="00581F53"/>
    <w:rsid w:val="005877FE"/>
    <w:rsid w:val="00590532"/>
    <w:rsid w:val="00593119"/>
    <w:rsid w:val="005944C2"/>
    <w:rsid w:val="005956E1"/>
    <w:rsid w:val="0059603E"/>
    <w:rsid w:val="005960BD"/>
    <w:rsid w:val="00597182"/>
    <w:rsid w:val="005A5740"/>
    <w:rsid w:val="005A5D49"/>
    <w:rsid w:val="005B17FC"/>
    <w:rsid w:val="005B1C01"/>
    <w:rsid w:val="005B34E0"/>
    <w:rsid w:val="005C50E7"/>
    <w:rsid w:val="005D03D1"/>
    <w:rsid w:val="005D0BBD"/>
    <w:rsid w:val="005D2525"/>
    <w:rsid w:val="005D35A4"/>
    <w:rsid w:val="005E1E0F"/>
    <w:rsid w:val="005E50EE"/>
    <w:rsid w:val="005E724A"/>
    <w:rsid w:val="005F177C"/>
    <w:rsid w:val="005F3955"/>
    <w:rsid w:val="005F4528"/>
    <w:rsid w:val="0060071F"/>
    <w:rsid w:val="00605341"/>
    <w:rsid w:val="00605EA2"/>
    <w:rsid w:val="00614954"/>
    <w:rsid w:val="0061563E"/>
    <w:rsid w:val="00615E7A"/>
    <w:rsid w:val="006168A0"/>
    <w:rsid w:val="006172FA"/>
    <w:rsid w:val="006205FF"/>
    <w:rsid w:val="00627496"/>
    <w:rsid w:val="006301FD"/>
    <w:rsid w:val="00635B24"/>
    <w:rsid w:val="0063639B"/>
    <w:rsid w:val="006372B2"/>
    <w:rsid w:val="006419C5"/>
    <w:rsid w:val="00643277"/>
    <w:rsid w:val="00643B35"/>
    <w:rsid w:val="0064453D"/>
    <w:rsid w:val="00646429"/>
    <w:rsid w:val="006475EA"/>
    <w:rsid w:val="00647A11"/>
    <w:rsid w:val="00647F40"/>
    <w:rsid w:val="00653A52"/>
    <w:rsid w:val="00660F65"/>
    <w:rsid w:val="00664AC8"/>
    <w:rsid w:val="00664B1E"/>
    <w:rsid w:val="0067023D"/>
    <w:rsid w:val="00674F9D"/>
    <w:rsid w:val="00686760"/>
    <w:rsid w:val="00692FC3"/>
    <w:rsid w:val="0069597D"/>
    <w:rsid w:val="00696A6C"/>
    <w:rsid w:val="006A12FF"/>
    <w:rsid w:val="006A2F5A"/>
    <w:rsid w:val="006A6691"/>
    <w:rsid w:val="006B5633"/>
    <w:rsid w:val="006C1CB5"/>
    <w:rsid w:val="006C3467"/>
    <w:rsid w:val="006D6489"/>
    <w:rsid w:val="006E0DAA"/>
    <w:rsid w:val="006E20B7"/>
    <w:rsid w:val="006E6EB9"/>
    <w:rsid w:val="006F2EC6"/>
    <w:rsid w:val="006F7F75"/>
    <w:rsid w:val="00701F4C"/>
    <w:rsid w:val="00703762"/>
    <w:rsid w:val="00704008"/>
    <w:rsid w:val="0070488D"/>
    <w:rsid w:val="00705E04"/>
    <w:rsid w:val="00705FB2"/>
    <w:rsid w:val="00715A05"/>
    <w:rsid w:val="00724045"/>
    <w:rsid w:val="00731420"/>
    <w:rsid w:val="0073250F"/>
    <w:rsid w:val="00733878"/>
    <w:rsid w:val="007340F3"/>
    <w:rsid w:val="007341FB"/>
    <w:rsid w:val="0074096E"/>
    <w:rsid w:val="00742A6D"/>
    <w:rsid w:val="00743DF7"/>
    <w:rsid w:val="00744245"/>
    <w:rsid w:val="00744560"/>
    <w:rsid w:val="00746A57"/>
    <w:rsid w:val="0075133F"/>
    <w:rsid w:val="007526D9"/>
    <w:rsid w:val="00753BE9"/>
    <w:rsid w:val="00753E96"/>
    <w:rsid w:val="007562BD"/>
    <w:rsid w:val="007605AA"/>
    <w:rsid w:val="00762777"/>
    <w:rsid w:val="007635AB"/>
    <w:rsid w:val="00764747"/>
    <w:rsid w:val="0076655A"/>
    <w:rsid w:val="00774E54"/>
    <w:rsid w:val="00790AF8"/>
    <w:rsid w:val="00794521"/>
    <w:rsid w:val="00796173"/>
    <w:rsid w:val="007A44B6"/>
    <w:rsid w:val="007A7212"/>
    <w:rsid w:val="007B253B"/>
    <w:rsid w:val="007B5111"/>
    <w:rsid w:val="007B63D9"/>
    <w:rsid w:val="007C16FB"/>
    <w:rsid w:val="007C4A9A"/>
    <w:rsid w:val="007C6555"/>
    <w:rsid w:val="007D0AD2"/>
    <w:rsid w:val="007D116F"/>
    <w:rsid w:val="007D1DAB"/>
    <w:rsid w:val="007D1F35"/>
    <w:rsid w:val="007D21FD"/>
    <w:rsid w:val="007D2EDC"/>
    <w:rsid w:val="007D3C8E"/>
    <w:rsid w:val="007D636F"/>
    <w:rsid w:val="007D71BE"/>
    <w:rsid w:val="007E4049"/>
    <w:rsid w:val="007E50C6"/>
    <w:rsid w:val="007F1F87"/>
    <w:rsid w:val="007F343E"/>
    <w:rsid w:val="007F5509"/>
    <w:rsid w:val="007F70FD"/>
    <w:rsid w:val="00802111"/>
    <w:rsid w:val="00815026"/>
    <w:rsid w:val="00821AEC"/>
    <w:rsid w:val="008260AE"/>
    <w:rsid w:val="00826A70"/>
    <w:rsid w:val="00831A00"/>
    <w:rsid w:val="008320F1"/>
    <w:rsid w:val="00837E34"/>
    <w:rsid w:val="008421B8"/>
    <w:rsid w:val="00855DB6"/>
    <w:rsid w:val="008569F1"/>
    <w:rsid w:val="00874549"/>
    <w:rsid w:val="0087608D"/>
    <w:rsid w:val="00885584"/>
    <w:rsid w:val="00890C14"/>
    <w:rsid w:val="00894511"/>
    <w:rsid w:val="00895AB4"/>
    <w:rsid w:val="008A2246"/>
    <w:rsid w:val="008A6468"/>
    <w:rsid w:val="008A77D4"/>
    <w:rsid w:val="008A7FB6"/>
    <w:rsid w:val="008B23C5"/>
    <w:rsid w:val="008B746B"/>
    <w:rsid w:val="008C18D3"/>
    <w:rsid w:val="008C387D"/>
    <w:rsid w:val="008C47F1"/>
    <w:rsid w:val="008D3895"/>
    <w:rsid w:val="008D56DB"/>
    <w:rsid w:val="008D590A"/>
    <w:rsid w:val="008E020F"/>
    <w:rsid w:val="008E7AA8"/>
    <w:rsid w:val="008F0D0B"/>
    <w:rsid w:val="009003E3"/>
    <w:rsid w:val="0090119F"/>
    <w:rsid w:val="00901F4C"/>
    <w:rsid w:val="0090452A"/>
    <w:rsid w:val="0090791A"/>
    <w:rsid w:val="00911D24"/>
    <w:rsid w:val="00913BFB"/>
    <w:rsid w:val="00915E7E"/>
    <w:rsid w:val="0091663B"/>
    <w:rsid w:val="00921EE8"/>
    <w:rsid w:val="009234D7"/>
    <w:rsid w:val="0092533D"/>
    <w:rsid w:val="00925912"/>
    <w:rsid w:val="00926CE1"/>
    <w:rsid w:val="00937294"/>
    <w:rsid w:val="009377E8"/>
    <w:rsid w:val="009407C7"/>
    <w:rsid w:val="00940B5A"/>
    <w:rsid w:val="0094523F"/>
    <w:rsid w:val="00950F4C"/>
    <w:rsid w:val="00952F8D"/>
    <w:rsid w:val="009553D6"/>
    <w:rsid w:val="00957DBF"/>
    <w:rsid w:val="0096111B"/>
    <w:rsid w:val="009613F1"/>
    <w:rsid w:val="00964F5A"/>
    <w:rsid w:val="0096651B"/>
    <w:rsid w:val="0097139F"/>
    <w:rsid w:val="00973F1C"/>
    <w:rsid w:val="009742B0"/>
    <w:rsid w:val="00976AA7"/>
    <w:rsid w:val="009829D5"/>
    <w:rsid w:val="009831F5"/>
    <w:rsid w:val="00987C4D"/>
    <w:rsid w:val="00993DE0"/>
    <w:rsid w:val="0099479B"/>
    <w:rsid w:val="009960AB"/>
    <w:rsid w:val="00996529"/>
    <w:rsid w:val="009973FE"/>
    <w:rsid w:val="009A0356"/>
    <w:rsid w:val="009A37E8"/>
    <w:rsid w:val="009A39C2"/>
    <w:rsid w:val="009A58D0"/>
    <w:rsid w:val="009B15B0"/>
    <w:rsid w:val="009C0C9D"/>
    <w:rsid w:val="009D041F"/>
    <w:rsid w:val="009D174D"/>
    <w:rsid w:val="009E2477"/>
    <w:rsid w:val="009E4ED9"/>
    <w:rsid w:val="009F02B5"/>
    <w:rsid w:val="00A03B76"/>
    <w:rsid w:val="00A0559D"/>
    <w:rsid w:val="00A116D5"/>
    <w:rsid w:val="00A15480"/>
    <w:rsid w:val="00A15D1E"/>
    <w:rsid w:val="00A20948"/>
    <w:rsid w:val="00A20D04"/>
    <w:rsid w:val="00A21587"/>
    <w:rsid w:val="00A27C63"/>
    <w:rsid w:val="00A33C98"/>
    <w:rsid w:val="00A34F35"/>
    <w:rsid w:val="00A41C6F"/>
    <w:rsid w:val="00A43941"/>
    <w:rsid w:val="00A446E2"/>
    <w:rsid w:val="00A449FF"/>
    <w:rsid w:val="00A525A6"/>
    <w:rsid w:val="00A5301F"/>
    <w:rsid w:val="00A541E4"/>
    <w:rsid w:val="00A543A3"/>
    <w:rsid w:val="00A71E8B"/>
    <w:rsid w:val="00A72244"/>
    <w:rsid w:val="00A7286F"/>
    <w:rsid w:val="00A72E8E"/>
    <w:rsid w:val="00A73BCB"/>
    <w:rsid w:val="00A74F36"/>
    <w:rsid w:val="00A7582A"/>
    <w:rsid w:val="00A802EB"/>
    <w:rsid w:val="00A90B57"/>
    <w:rsid w:val="00A93905"/>
    <w:rsid w:val="00A9498A"/>
    <w:rsid w:val="00A94A6C"/>
    <w:rsid w:val="00A974F8"/>
    <w:rsid w:val="00AA077A"/>
    <w:rsid w:val="00AA5AF6"/>
    <w:rsid w:val="00AB0EDA"/>
    <w:rsid w:val="00AB5CA6"/>
    <w:rsid w:val="00AB5E4C"/>
    <w:rsid w:val="00AC0370"/>
    <w:rsid w:val="00AC1218"/>
    <w:rsid w:val="00AC22BB"/>
    <w:rsid w:val="00AC6D98"/>
    <w:rsid w:val="00AC7221"/>
    <w:rsid w:val="00AD0854"/>
    <w:rsid w:val="00AD0E53"/>
    <w:rsid w:val="00AD129A"/>
    <w:rsid w:val="00AD1360"/>
    <w:rsid w:val="00AD2D24"/>
    <w:rsid w:val="00AD7EB5"/>
    <w:rsid w:val="00AE1784"/>
    <w:rsid w:val="00AE17C8"/>
    <w:rsid w:val="00AE6160"/>
    <w:rsid w:val="00AE783A"/>
    <w:rsid w:val="00AF09B9"/>
    <w:rsid w:val="00AF0ECD"/>
    <w:rsid w:val="00AF4269"/>
    <w:rsid w:val="00B15958"/>
    <w:rsid w:val="00B22216"/>
    <w:rsid w:val="00B25CF6"/>
    <w:rsid w:val="00B271A9"/>
    <w:rsid w:val="00B27698"/>
    <w:rsid w:val="00B332FA"/>
    <w:rsid w:val="00B462D0"/>
    <w:rsid w:val="00B5280E"/>
    <w:rsid w:val="00B651A6"/>
    <w:rsid w:val="00B6736C"/>
    <w:rsid w:val="00B71B16"/>
    <w:rsid w:val="00B71DB3"/>
    <w:rsid w:val="00B742C8"/>
    <w:rsid w:val="00B75D2C"/>
    <w:rsid w:val="00B779A0"/>
    <w:rsid w:val="00B84F2D"/>
    <w:rsid w:val="00B85B6D"/>
    <w:rsid w:val="00B90F84"/>
    <w:rsid w:val="00B90FB9"/>
    <w:rsid w:val="00B940E5"/>
    <w:rsid w:val="00B94A7F"/>
    <w:rsid w:val="00B971FF"/>
    <w:rsid w:val="00BA064B"/>
    <w:rsid w:val="00BA2FC2"/>
    <w:rsid w:val="00BA5CC0"/>
    <w:rsid w:val="00BB32FE"/>
    <w:rsid w:val="00BB4E96"/>
    <w:rsid w:val="00BB5E7F"/>
    <w:rsid w:val="00BB662C"/>
    <w:rsid w:val="00BC19E7"/>
    <w:rsid w:val="00BD4CD5"/>
    <w:rsid w:val="00BD6DC1"/>
    <w:rsid w:val="00BE6115"/>
    <w:rsid w:val="00BE6D7C"/>
    <w:rsid w:val="00BE797B"/>
    <w:rsid w:val="00BF4846"/>
    <w:rsid w:val="00BF5085"/>
    <w:rsid w:val="00BF6B9B"/>
    <w:rsid w:val="00BF6BEB"/>
    <w:rsid w:val="00C00D78"/>
    <w:rsid w:val="00C02C25"/>
    <w:rsid w:val="00C02C83"/>
    <w:rsid w:val="00C0679B"/>
    <w:rsid w:val="00C07243"/>
    <w:rsid w:val="00C1020D"/>
    <w:rsid w:val="00C14730"/>
    <w:rsid w:val="00C16283"/>
    <w:rsid w:val="00C162ED"/>
    <w:rsid w:val="00C17E98"/>
    <w:rsid w:val="00C21AD3"/>
    <w:rsid w:val="00C23A1D"/>
    <w:rsid w:val="00C260A7"/>
    <w:rsid w:val="00C263F6"/>
    <w:rsid w:val="00C3088E"/>
    <w:rsid w:val="00C34520"/>
    <w:rsid w:val="00C34D67"/>
    <w:rsid w:val="00C34E2C"/>
    <w:rsid w:val="00C43B0D"/>
    <w:rsid w:val="00C47A85"/>
    <w:rsid w:val="00C50633"/>
    <w:rsid w:val="00C5294F"/>
    <w:rsid w:val="00C5636D"/>
    <w:rsid w:val="00C65261"/>
    <w:rsid w:val="00C663DA"/>
    <w:rsid w:val="00C71033"/>
    <w:rsid w:val="00C71050"/>
    <w:rsid w:val="00C72031"/>
    <w:rsid w:val="00C7214E"/>
    <w:rsid w:val="00C8227F"/>
    <w:rsid w:val="00C869D2"/>
    <w:rsid w:val="00C904AE"/>
    <w:rsid w:val="00C91171"/>
    <w:rsid w:val="00C91C14"/>
    <w:rsid w:val="00C94AFE"/>
    <w:rsid w:val="00C95141"/>
    <w:rsid w:val="00C96AC8"/>
    <w:rsid w:val="00C97FA4"/>
    <w:rsid w:val="00CA02C1"/>
    <w:rsid w:val="00CA4B6A"/>
    <w:rsid w:val="00CA6111"/>
    <w:rsid w:val="00CA73E6"/>
    <w:rsid w:val="00CB12D7"/>
    <w:rsid w:val="00CB2ACB"/>
    <w:rsid w:val="00CB3015"/>
    <w:rsid w:val="00CC0293"/>
    <w:rsid w:val="00CC0F03"/>
    <w:rsid w:val="00CC2F53"/>
    <w:rsid w:val="00CC6D73"/>
    <w:rsid w:val="00CD36CF"/>
    <w:rsid w:val="00CD3936"/>
    <w:rsid w:val="00CD4B50"/>
    <w:rsid w:val="00CD4DE3"/>
    <w:rsid w:val="00CD5E91"/>
    <w:rsid w:val="00CE0782"/>
    <w:rsid w:val="00CE41D5"/>
    <w:rsid w:val="00CE5110"/>
    <w:rsid w:val="00CF15EB"/>
    <w:rsid w:val="00CF376C"/>
    <w:rsid w:val="00D05A06"/>
    <w:rsid w:val="00D05B86"/>
    <w:rsid w:val="00D07393"/>
    <w:rsid w:val="00D11181"/>
    <w:rsid w:val="00D2254B"/>
    <w:rsid w:val="00D23D62"/>
    <w:rsid w:val="00D26713"/>
    <w:rsid w:val="00D26E48"/>
    <w:rsid w:val="00D30E6C"/>
    <w:rsid w:val="00D32111"/>
    <w:rsid w:val="00D3315C"/>
    <w:rsid w:val="00D332D4"/>
    <w:rsid w:val="00D46702"/>
    <w:rsid w:val="00D477A2"/>
    <w:rsid w:val="00D5785A"/>
    <w:rsid w:val="00D7486C"/>
    <w:rsid w:val="00D74B63"/>
    <w:rsid w:val="00D80FD5"/>
    <w:rsid w:val="00D810EB"/>
    <w:rsid w:val="00D83A01"/>
    <w:rsid w:val="00D94EC6"/>
    <w:rsid w:val="00DA3EBE"/>
    <w:rsid w:val="00DA7FE8"/>
    <w:rsid w:val="00DB65B7"/>
    <w:rsid w:val="00DB7AE6"/>
    <w:rsid w:val="00DC485D"/>
    <w:rsid w:val="00DC5124"/>
    <w:rsid w:val="00DC5EC4"/>
    <w:rsid w:val="00DD6E77"/>
    <w:rsid w:val="00DD7065"/>
    <w:rsid w:val="00DE3820"/>
    <w:rsid w:val="00DE530D"/>
    <w:rsid w:val="00DE5994"/>
    <w:rsid w:val="00DE65BB"/>
    <w:rsid w:val="00DE6C9D"/>
    <w:rsid w:val="00DF0F2D"/>
    <w:rsid w:val="00DF4A86"/>
    <w:rsid w:val="00DF5181"/>
    <w:rsid w:val="00DF60E7"/>
    <w:rsid w:val="00DF7D01"/>
    <w:rsid w:val="00E03C2C"/>
    <w:rsid w:val="00E04378"/>
    <w:rsid w:val="00E06437"/>
    <w:rsid w:val="00E1008A"/>
    <w:rsid w:val="00E14FA7"/>
    <w:rsid w:val="00E151D7"/>
    <w:rsid w:val="00E1735C"/>
    <w:rsid w:val="00E247AA"/>
    <w:rsid w:val="00E24AA6"/>
    <w:rsid w:val="00E255AB"/>
    <w:rsid w:val="00E26C7B"/>
    <w:rsid w:val="00E307AF"/>
    <w:rsid w:val="00E31015"/>
    <w:rsid w:val="00E32397"/>
    <w:rsid w:val="00E37A74"/>
    <w:rsid w:val="00E406F4"/>
    <w:rsid w:val="00E40F91"/>
    <w:rsid w:val="00E420AA"/>
    <w:rsid w:val="00E475EC"/>
    <w:rsid w:val="00E52F28"/>
    <w:rsid w:val="00E60731"/>
    <w:rsid w:val="00E6259B"/>
    <w:rsid w:val="00E63172"/>
    <w:rsid w:val="00E648B7"/>
    <w:rsid w:val="00E64D26"/>
    <w:rsid w:val="00E64FC3"/>
    <w:rsid w:val="00E726DE"/>
    <w:rsid w:val="00E73216"/>
    <w:rsid w:val="00E73A43"/>
    <w:rsid w:val="00E74B03"/>
    <w:rsid w:val="00E77500"/>
    <w:rsid w:val="00E81321"/>
    <w:rsid w:val="00E94399"/>
    <w:rsid w:val="00E94ABB"/>
    <w:rsid w:val="00EA04BE"/>
    <w:rsid w:val="00EA06BA"/>
    <w:rsid w:val="00EA2862"/>
    <w:rsid w:val="00EA2B50"/>
    <w:rsid w:val="00EA3C26"/>
    <w:rsid w:val="00EA6187"/>
    <w:rsid w:val="00EA7EB1"/>
    <w:rsid w:val="00EB65AC"/>
    <w:rsid w:val="00EB754C"/>
    <w:rsid w:val="00EC3ACC"/>
    <w:rsid w:val="00EC6EF5"/>
    <w:rsid w:val="00ED08ED"/>
    <w:rsid w:val="00ED0B05"/>
    <w:rsid w:val="00ED225B"/>
    <w:rsid w:val="00ED273C"/>
    <w:rsid w:val="00ED6689"/>
    <w:rsid w:val="00EE2978"/>
    <w:rsid w:val="00EE40C0"/>
    <w:rsid w:val="00EF33D4"/>
    <w:rsid w:val="00EF4B18"/>
    <w:rsid w:val="00EF7192"/>
    <w:rsid w:val="00F0026E"/>
    <w:rsid w:val="00F046DB"/>
    <w:rsid w:val="00F0681D"/>
    <w:rsid w:val="00F07278"/>
    <w:rsid w:val="00F1329B"/>
    <w:rsid w:val="00F141CE"/>
    <w:rsid w:val="00F143A7"/>
    <w:rsid w:val="00F14A39"/>
    <w:rsid w:val="00F17CE4"/>
    <w:rsid w:val="00F2278E"/>
    <w:rsid w:val="00F2370A"/>
    <w:rsid w:val="00F24366"/>
    <w:rsid w:val="00F3422A"/>
    <w:rsid w:val="00F35939"/>
    <w:rsid w:val="00F442FF"/>
    <w:rsid w:val="00F515FB"/>
    <w:rsid w:val="00F53ED5"/>
    <w:rsid w:val="00F568EA"/>
    <w:rsid w:val="00F5770E"/>
    <w:rsid w:val="00F64329"/>
    <w:rsid w:val="00F76E6C"/>
    <w:rsid w:val="00F77ACE"/>
    <w:rsid w:val="00F82919"/>
    <w:rsid w:val="00F8510A"/>
    <w:rsid w:val="00F8560B"/>
    <w:rsid w:val="00F86E49"/>
    <w:rsid w:val="00F92F10"/>
    <w:rsid w:val="00F9430A"/>
    <w:rsid w:val="00F94738"/>
    <w:rsid w:val="00FA2CE1"/>
    <w:rsid w:val="00FA323B"/>
    <w:rsid w:val="00FA6296"/>
    <w:rsid w:val="00FB0888"/>
    <w:rsid w:val="00FC0FB6"/>
    <w:rsid w:val="00FC3040"/>
    <w:rsid w:val="00FC7261"/>
    <w:rsid w:val="00FC7DEC"/>
    <w:rsid w:val="00FD0BEA"/>
    <w:rsid w:val="00FD5E5E"/>
    <w:rsid w:val="00FD7395"/>
    <w:rsid w:val="00FE4729"/>
    <w:rsid w:val="00FE7DE5"/>
    <w:rsid w:val="00FF6080"/>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90405"/>
  <w15:docId w15:val="{6EDCC996-F423-4793-9097-F09A5F5F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qFormat/>
    <w:rsid w:val="00081FA5"/>
    <w:pPr>
      <w:spacing w:line="240" w:lineRule="exact"/>
    </w:pPr>
  </w:style>
  <w:style w:type="paragraph" w:styleId="Heading1">
    <w:name w:val="heading 1"/>
    <w:basedOn w:val="Normal"/>
    <w:next w:val="BodyText"/>
    <w:link w:val="Heading1Char"/>
    <w:uiPriority w:val="9"/>
    <w:rsid w:val="00FF69E6"/>
    <w:pPr>
      <w:keepNext/>
      <w:keepLines/>
      <w:widowControl w:val="0"/>
      <w:numPr>
        <w:numId w:val="28"/>
      </w:numPr>
      <w:tabs>
        <w:tab w:val="left" w:pos="720"/>
      </w:tabs>
      <w:spacing w:after="240"/>
      <w:jc w:val="center"/>
      <w:outlineLvl w:val="0"/>
    </w:pPr>
    <w:rPr>
      <w:rFonts w:ascii="Times New Roman Bold" w:eastAsiaTheme="majorEastAsia" w:hAnsi="Times New Roman Bold" w:cstheme="majorBidi"/>
      <w:b/>
      <w:bCs/>
      <w:caps/>
      <w:szCs w:val="28"/>
      <w:u w:val="single"/>
    </w:rPr>
  </w:style>
  <w:style w:type="paragraph" w:styleId="Heading2">
    <w:name w:val="heading 2"/>
    <w:basedOn w:val="Normal"/>
    <w:next w:val="BodyText"/>
    <w:link w:val="Heading2Char"/>
    <w:uiPriority w:val="9"/>
    <w:unhideWhenUsed/>
    <w:rsid w:val="00AE1784"/>
    <w:pPr>
      <w:keepNext/>
      <w:keepLines/>
      <w:widowControl w:val="0"/>
      <w:numPr>
        <w:ilvl w:val="1"/>
        <w:numId w:val="28"/>
      </w:numPr>
      <w:spacing w:after="240"/>
      <w:outlineLvl w:val="1"/>
    </w:pPr>
    <w:rPr>
      <w:rFonts w:ascii="Times New Roman Bold" w:eastAsiaTheme="majorEastAsia" w:hAnsi="Times New Roman Bold" w:cstheme="majorBidi"/>
      <w:b/>
      <w:bCs/>
      <w:szCs w:val="26"/>
      <w:u w:val="single"/>
    </w:rPr>
  </w:style>
  <w:style w:type="paragraph" w:styleId="Heading3">
    <w:name w:val="heading 3"/>
    <w:basedOn w:val="Normal"/>
    <w:next w:val="BodyText"/>
    <w:link w:val="Heading3Char"/>
    <w:uiPriority w:val="9"/>
    <w:unhideWhenUsed/>
    <w:rsid w:val="006419C5"/>
    <w:pPr>
      <w:keepNext/>
      <w:keepLines/>
      <w:widowControl w:val="0"/>
      <w:numPr>
        <w:ilvl w:val="2"/>
        <w:numId w:val="28"/>
      </w:numPr>
      <w:spacing w:after="240"/>
      <w:outlineLvl w:val="2"/>
    </w:pPr>
  </w:style>
  <w:style w:type="paragraph" w:styleId="Heading4">
    <w:name w:val="heading 4"/>
    <w:basedOn w:val="Normal"/>
    <w:next w:val="BodyText"/>
    <w:link w:val="Heading4Char"/>
    <w:uiPriority w:val="9"/>
    <w:unhideWhenUsed/>
    <w:rsid w:val="006419C5"/>
    <w:pPr>
      <w:keepNext/>
      <w:keepLines/>
      <w:widowControl w:val="0"/>
      <w:numPr>
        <w:ilvl w:val="3"/>
        <w:numId w:val="28"/>
      </w:numPr>
      <w:spacing w:after="240"/>
      <w:outlineLvl w:val="3"/>
    </w:pPr>
    <w:rPr>
      <w:iCs/>
    </w:rPr>
  </w:style>
  <w:style w:type="paragraph" w:styleId="Heading5">
    <w:name w:val="heading 5"/>
    <w:basedOn w:val="Normal"/>
    <w:next w:val="BodyText"/>
    <w:link w:val="Heading5Char"/>
    <w:uiPriority w:val="9"/>
    <w:unhideWhenUsed/>
    <w:rsid w:val="006419C5"/>
    <w:pPr>
      <w:keepNext/>
      <w:keepLines/>
      <w:widowControl w:val="0"/>
      <w:numPr>
        <w:ilvl w:val="4"/>
        <w:numId w:val="28"/>
      </w:numPr>
      <w:spacing w:after="240"/>
      <w:outlineLvl w:val="4"/>
    </w:pPr>
    <w:rPr>
      <w:bCs/>
      <w:iCs/>
    </w:rPr>
  </w:style>
  <w:style w:type="paragraph" w:styleId="Heading6">
    <w:name w:val="heading 6"/>
    <w:basedOn w:val="Normal"/>
    <w:next w:val="Normal"/>
    <w:link w:val="Heading6Char"/>
    <w:uiPriority w:val="9"/>
    <w:semiHidden/>
    <w:unhideWhenUsed/>
    <w:rsid w:val="00AE1784"/>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AE1784"/>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AE1784"/>
    <w:pPr>
      <w:keepNext/>
      <w:keepLines/>
      <w:spacing w:before="20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AE1784"/>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A321C"/>
    <w:pPr>
      <w:keepLines/>
      <w:widowControl w:val="0"/>
      <w:tabs>
        <w:tab w:val="left" w:pos="720"/>
        <w:tab w:val="right" w:leader="dot" w:pos="10080"/>
      </w:tabs>
      <w:spacing w:line="480" w:lineRule="exact"/>
      <w:ind w:right="1080"/>
    </w:pPr>
    <w:rPr>
      <w:rFonts w:eastAsiaTheme="minorEastAsia" w:cstheme="minorBidi"/>
      <w:caps/>
      <w:noProof/>
      <w:szCs w:val="22"/>
    </w:rPr>
  </w:style>
  <w:style w:type="paragraph" w:styleId="TOAHeading">
    <w:name w:val="toa heading"/>
    <w:basedOn w:val="Normal"/>
    <w:next w:val="TableofAuthorities"/>
    <w:autoRedefine/>
    <w:semiHidden/>
    <w:qFormat/>
    <w:rsid w:val="00AE1784"/>
    <w:pPr>
      <w:keepNext/>
      <w:keepLines/>
      <w:widowControl w:val="0"/>
      <w:spacing w:after="240"/>
      <w:jc w:val="center"/>
    </w:pPr>
    <w:rPr>
      <w:rFonts w:ascii="Times New Roman Bold" w:eastAsia="Times New Roman" w:hAnsi="Times New Roman Bold"/>
      <w:b/>
      <w:caps/>
      <w:szCs w:val="20"/>
    </w:rPr>
  </w:style>
  <w:style w:type="paragraph" w:styleId="Footer">
    <w:name w:val="footer"/>
    <w:basedOn w:val="Normal"/>
    <w:link w:val="FooterChar"/>
    <w:uiPriority w:val="99"/>
    <w:unhideWhenUsed/>
    <w:rsid w:val="00AE1784"/>
    <w:pPr>
      <w:tabs>
        <w:tab w:val="center" w:pos="4680"/>
        <w:tab w:val="right" w:pos="9360"/>
      </w:tabs>
    </w:pPr>
  </w:style>
  <w:style w:type="character" w:customStyle="1" w:styleId="FooterChar">
    <w:name w:val="Footer Char"/>
    <w:basedOn w:val="DefaultParagraphFont"/>
    <w:link w:val="Footer"/>
    <w:uiPriority w:val="99"/>
    <w:rsid w:val="00AE1784"/>
  </w:style>
  <w:style w:type="character" w:styleId="PlaceholderText">
    <w:name w:val="Placeholder Text"/>
    <w:basedOn w:val="DefaultParagraphFont"/>
    <w:uiPriority w:val="99"/>
    <w:semiHidden/>
    <w:rsid w:val="00AE1784"/>
    <w:rPr>
      <w:color w:val="808080"/>
    </w:rPr>
  </w:style>
  <w:style w:type="paragraph" w:styleId="BalloonText">
    <w:name w:val="Balloon Text"/>
    <w:basedOn w:val="Normal"/>
    <w:link w:val="BalloonTextChar"/>
    <w:uiPriority w:val="99"/>
    <w:semiHidden/>
    <w:unhideWhenUsed/>
    <w:rsid w:val="00AE1784"/>
    <w:rPr>
      <w:rFonts w:ascii="Tahoma" w:hAnsi="Tahoma" w:cs="Tahoma"/>
      <w:sz w:val="16"/>
      <w:szCs w:val="16"/>
    </w:rPr>
  </w:style>
  <w:style w:type="character" w:customStyle="1" w:styleId="BalloonTextChar">
    <w:name w:val="Balloon Text Char"/>
    <w:basedOn w:val="DefaultParagraphFont"/>
    <w:link w:val="BalloonText"/>
    <w:uiPriority w:val="99"/>
    <w:semiHidden/>
    <w:rsid w:val="00AE1784"/>
    <w:rPr>
      <w:rFonts w:ascii="Tahoma" w:hAnsi="Tahoma" w:cs="Tahoma"/>
      <w:sz w:val="16"/>
      <w:szCs w:val="16"/>
    </w:rPr>
  </w:style>
  <w:style w:type="character" w:styleId="Hyperlink">
    <w:name w:val="Hyperlink"/>
    <w:basedOn w:val="DefaultParagraphFont"/>
    <w:uiPriority w:val="99"/>
    <w:unhideWhenUsed/>
    <w:rsid w:val="00AE1784"/>
    <w:rPr>
      <w:color w:val="5F5F5F" w:themeColor="hyperlink"/>
      <w:u w:val="single"/>
    </w:rPr>
  </w:style>
  <w:style w:type="paragraph" w:styleId="NoSpacing">
    <w:name w:val="No Spacing"/>
    <w:link w:val="NoSpacingChar"/>
    <w:uiPriority w:val="14"/>
    <w:rsid w:val="00AE1784"/>
    <w:rPr>
      <w:rFonts w:cstheme="minorBidi"/>
    </w:rPr>
  </w:style>
  <w:style w:type="character" w:customStyle="1" w:styleId="NoSpacingChar">
    <w:name w:val="No Spacing Char"/>
    <w:basedOn w:val="DefaultParagraphFont"/>
    <w:link w:val="NoSpacing"/>
    <w:uiPriority w:val="14"/>
    <w:rsid w:val="00081FA5"/>
    <w:rPr>
      <w:rFonts w:cstheme="minorBidi"/>
    </w:rPr>
  </w:style>
  <w:style w:type="paragraph" w:customStyle="1" w:styleId="LineNumbers">
    <w:name w:val="LineNumbers"/>
    <w:basedOn w:val="Normal"/>
    <w:rsid w:val="00AE1784"/>
    <w:pPr>
      <w:widowControl w:val="0"/>
      <w:spacing w:line="483" w:lineRule="exact"/>
      <w:jc w:val="right"/>
    </w:pPr>
    <w:rPr>
      <w:rFonts w:ascii="CG Times (WN)" w:eastAsia="Times New Roman" w:hAnsi="CG Times (WN)"/>
      <w:szCs w:val="20"/>
    </w:rPr>
  </w:style>
  <w:style w:type="paragraph" w:customStyle="1" w:styleId="Address">
    <w:name w:val="Address"/>
    <w:basedOn w:val="Normal"/>
    <w:uiPriority w:val="14"/>
    <w:rsid w:val="00AE1784"/>
    <w:pPr>
      <w:widowControl w:val="0"/>
    </w:pPr>
    <w:rPr>
      <w:rFonts w:eastAsia="Times New Roman"/>
      <w:szCs w:val="20"/>
    </w:rPr>
  </w:style>
  <w:style w:type="paragraph" w:customStyle="1" w:styleId="CourtName">
    <w:name w:val="CourtName"/>
    <w:basedOn w:val="Normal"/>
    <w:uiPriority w:val="14"/>
    <w:rsid w:val="00AE1784"/>
    <w:pPr>
      <w:widowControl w:val="0"/>
      <w:spacing w:line="480" w:lineRule="exact"/>
      <w:jc w:val="center"/>
    </w:pPr>
    <w:rPr>
      <w:rFonts w:eastAsia="Times New Roman"/>
      <w:szCs w:val="20"/>
    </w:rPr>
  </w:style>
  <w:style w:type="character" w:styleId="CommentReference">
    <w:name w:val="annotation reference"/>
    <w:basedOn w:val="DefaultParagraphFont"/>
    <w:uiPriority w:val="99"/>
    <w:semiHidden/>
    <w:unhideWhenUsed/>
    <w:rsid w:val="00AE1784"/>
    <w:rPr>
      <w:sz w:val="16"/>
      <w:szCs w:val="16"/>
    </w:rPr>
  </w:style>
  <w:style w:type="paragraph" w:styleId="CommentText">
    <w:name w:val="annotation text"/>
    <w:basedOn w:val="Normal"/>
    <w:link w:val="CommentTextChar"/>
    <w:uiPriority w:val="99"/>
    <w:semiHidden/>
    <w:unhideWhenUsed/>
    <w:rsid w:val="00AE1784"/>
    <w:rPr>
      <w:sz w:val="20"/>
      <w:szCs w:val="20"/>
    </w:rPr>
  </w:style>
  <w:style w:type="character" w:customStyle="1" w:styleId="CommentTextChar">
    <w:name w:val="Comment Text Char"/>
    <w:basedOn w:val="DefaultParagraphFont"/>
    <w:link w:val="CommentText"/>
    <w:uiPriority w:val="99"/>
    <w:semiHidden/>
    <w:rsid w:val="00AE1784"/>
    <w:rPr>
      <w:sz w:val="20"/>
      <w:szCs w:val="20"/>
    </w:rPr>
  </w:style>
  <w:style w:type="character" w:customStyle="1" w:styleId="Heading1Char">
    <w:name w:val="Heading 1 Char"/>
    <w:basedOn w:val="DefaultParagraphFont"/>
    <w:link w:val="Heading1"/>
    <w:uiPriority w:val="9"/>
    <w:rsid w:val="00FF69E6"/>
    <w:rPr>
      <w:rFonts w:ascii="Times New Roman Bold" w:eastAsiaTheme="majorEastAsia" w:hAnsi="Times New Roman Bold" w:cstheme="majorBidi"/>
      <w:b/>
      <w:bCs/>
      <w:caps/>
      <w:szCs w:val="28"/>
      <w:u w:val="single"/>
    </w:rPr>
  </w:style>
  <w:style w:type="character" w:customStyle="1" w:styleId="Heading2Char">
    <w:name w:val="Heading 2 Char"/>
    <w:basedOn w:val="DefaultParagraphFont"/>
    <w:link w:val="Heading2"/>
    <w:uiPriority w:val="9"/>
    <w:rsid w:val="00AE1784"/>
    <w:rPr>
      <w:rFonts w:ascii="Times New Roman Bold" w:eastAsiaTheme="majorEastAsia" w:hAnsi="Times New Roman Bold" w:cstheme="majorBidi"/>
      <w:b/>
      <w:bCs/>
      <w:szCs w:val="26"/>
      <w:u w:val="single"/>
    </w:rPr>
  </w:style>
  <w:style w:type="paragraph" w:styleId="TOC2">
    <w:name w:val="toc 2"/>
    <w:basedOn w:val="Normal"/>
    <w:next w:val="Normal"/>
    <w:link w:val="TOC2Char"/>
    <w:autoRedefine/>
    <w:uiPriority w:val="39"/>
    <w:unhideWhenUsed/>
    <w:rsid w:val="00715A05"/>
    <w:pPr>
      <w:tabs>
        <w:tab w:val="left" w:pos="720"/>
        <w:tab w:val="right" w:leader="dot" w:pos="10080"/>
      </w:tabs>
      <w:spacing w:after="240"/>
      <w:ind w:right="1080"/>
    </w:pPr>
    <w:rPr>
      <w:rFonts w:eastAsiaTheme="majorEastAsia" w:cstheme="majorBidi"/>
      <w:noProof/>
      <w:szCs w:val="26"/>
    </w:rPr>
  </w:style>
  <w:style w:type="character" w:customStyle="1" w:styleId="Heading3Char">
    <w:name w:val="Heading 3 Char"/>
    <w:basedOn w:val="DefaultParagraphFont"/>
    <w:link w:val="Heading3"/>
    <w:uiPriority w:val="9"/>
    <w:rsid w:val="006419C5"/>
  </w:style>
  <w:style w:type="paragraph" w:styleId="BodyText">
    <w:name w:val="Body Text"/>
    <w:basedOn w:val="Normal"/>
    <w:link w:val="BodyTextChar"/>
    <w:qFormat/>
    <w:rsid w:val="00AE1784"/>
    <w:pPr>
      <w:widowControl w:val="0"/>
      <w:spacing w:line="480" w:lineRule="exact"/>
      <w:ind w:firstLine="720"/>
    </w:pPr>
    <w:rPr>
      <w:szCs w:val="20"/>
    </w:rPr>
  </w:style>
  <w:style w:type="character" w:customStyle="1" w:styleId="BodyTextChar">
    <w:name w:val="Body Text Char"/>
    <w:basedOn w:val="DefaultParagraphFont"/>
    <w:link w:val="BodyText"/>
    <w:rsid w:val="00AE1784"/>
    <w:rPr>
      <w:szCs w:val="20"/>
    </w:rPr>
  </w:style>
  <w:style w:type="character" w:customStyle="1" w:styleId="Heading4Char">
    <w:name w:val="Heading 4 Char"/>
    <w:basedOn w:val="DefaultParagraphFont"/>
    <w:link w:val="Heading4"/>
    <w:uiPriority w:val="9"/>
    <w:rsid w:val="006419C5"/>
    <w:rPr>
      <w:iCs/>
    </w:rPr>
  </w:style>
  <w:style w:type="character" w:customStyle="1" w:styleId="Heading5Char">
    <w:name w:val="Heading 5 Char"/>
    <w:basedOn w:val="DefaultParagraphFont"/>
    <w:link w:val="Heading5"/>
    <w:uiPriority w:val="9"/>
    <w:rsid w:val="006419C5"/>
    <w:rPr>
      <w:bCs/>
      <w:iCs/>
    </w:rPr>
  </w:style>
  <w:style w:type="character" w:customStyle="1" w:styleId="Heading6Char">
    <w:name w:val="Heading 6 Char"/>
    <w:basedOn w:val="DefaultParagraphFont"/>
    <w:link w:val="Heading6"/>
    <w:uiPriority w:val="9"/>
    <w:semiHidden/>
    <w:rsid w:val="00AE1784"/>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AE1784"/>
    <w:rPr>
      <w:rFonts w:eastAsiaTheme="majorEastAsia" w:cstheme="majorBidi"/>
      <w:i/>
      <w:iCs/>
    </w:rPr>
  </w:style>
  <w:style w:type="character" w:customStyle="1" w:styleId="Heading8Char">
    <w:name w:val="Heading 8 Char"/>
    <w:basedOn w:val="DefaultParagraphFont"/>
    <w:link w:val="Heading8"/>
    <w:uiPriority w:val="9"/>
    <w:semiHidden/>
    <w:rsid w:val="00AE1784"/>
    <w:rPr>
      <w:rFonts w:eastAsiaTheme="majorEastAsia" w:cstheme="majorBidi"/>
      <w:szCs w:val="20"/>
    </w:rPr>
  </w:style>
  <w:style w:type="character" w:customStyle="1" w:styleId="Heading9Char">
    <w:name w:val="Heading 9 Char"/>
    <w:basedOn w:val="DefaultParagraphFont"/>
    <w:link w:val="Heading9"/>
    <w:uiPriority w:val="9"/>
    <w:semiHidden/>
    <w:rsid w:val="00AE1784"/>
    <w:rPr>
      <w:rFonts w:eastAsiaTheme="majorEastAsia" w:cstheme="majorBidi"/>
      <w:i/>
      <w:iCs/>
      <w:szCs w:val="20"/>
    </w:rPr>
  </w:style>
  <w:style w:type="paragraph" w:styleId="Caption">
    <w:name w:val="caption"/>
    <w:basedOn w:val="Normal"/>
    <w:next w:val="Normal"/>
    <w:uiPriority w:val="35"/>
    <w:unhideWhenUsed/>
    <w:rsid w:val="00E1008A"/>
    <w:rPr>
      <w:bCs/>
      <w:caps/>
      <w:szCs w:val="18"/>
    </w:rPr>
  </w:style>
  <w:style w:type="paragraph" w:styleId="BlockText">
    <w:name w:val="Block Text"/>
    <w:basedOn w:val="Normal"/>
    <w:next w:val="BodyTextContinued"/>
    <w:uiPriority w:val="1"/>
    <w:qFormat/>
    <w:rsid w:val="00AE1784"/>
    <w:pPr>
      <w:widowControl w:val="0"/>
      <w:spacing w:after="240"/>
      <w:ind w:left="1440" w:right="1440"/>
    </w:pPr>
    <w:rPr>
      <w:rFonts w:eastAsia="Times New Roman"/>
      <w:szCs w:val="20"/>
    </w:rPr>
  </w:style>
  <w:style w:type="paragraph" w:styleId="TOCHeading">
    <w:name w:val="TOC Heading"/>
    <w:basedOn w:val="Heading1"/>
    <w:next w:val="Normal"/>
    <w:uiPriority w:val="39"/>
    <w:semiHidden/>
    <w:unhideWhenUsed/>
    <w:qFormat/>
    <w:rsid w:val="00AE1784"/>
    <w:pPr>
      <w:numPr>
        <w:numId w:val="0"/>
      </w:numPr>
      <w:outlineLvl w:val="9"/>
    </w:pPr>
  </w:style>
  <w:style w:type="paragraph" w:customStyle="1" w:styleId="BodyTextContinued">
    <w:name w:val="Body Text Continued"/>
    <w:basedOn w:val="BodyText"/>
    <w:next w:val="BodyText"/>
    <w:uiPriority w:val="1"/>
    <w:qFormat/>
    <w:rsid w:val="00AE1784"/>
    <w:pPr>
      <w:ind w:firstLine="0"/>
    </w:pPr>
    <w:rPr>
      <w:rFonts w:eastAsia="Times New Roman"/>
    </w:rPr>
  </w:style>
  <w:style w:type="paragraph" w:styleId="BodyText2">
    <w:name w:val="Body Text 2"/>
    <w:basedOn w:val="Normal"/>
    <w:link w:val="BodyText2Char"/>
    <w:uiPriority w:val="99"/>
    <w:semiHidden/>
    <w:unhideWhenUsed/>
    <w:qFormat/>
    <w:rsid w:val="00AE1784"/>
    <w:pPr>
      <w:spacing w:before="240" w:after="120"/>
    </w:pPr>
  </w:style>
  <w:style w:type="character" w:customStyle="1" w:styleId="BodyText2Char">
    <w:name w:val="Body Text 2 Char"/>
    <w:basedOn w:val="DefaultParagraphFont"/>
    <w:link w:val="BodyText2"/>
    <w:uiPriority w:val="99"/>
    <w:semiHidden/>
    <w:rsid w:val="00AE1784"/>
  </w:style>
  <w:style w:type="paragraph" w:styleId="Quote">
    <w:name w:val="Quote"/>
    <w:basedOn w:val="Normal"/>
    <w:next w:val="BodyTextContinued"/>
    <w:link w:val="QuoteChar"/>
    <w:uiPriority w:val="29"/>
    <w:qFormat/>
    <w:rsid w:val="00AE1784"/>
    <w:pPr>
      <w:spacing w:after="240"/>
      <w:ind w:left="1440" w:right="1440" w:firstLine="720"/>
    </w:pPr>
    <w:rPr>
      <w:iCs/>
    </w:rPr>
  </w:style>
  <w:style w:type="character" w:customStyle="1" w:styleId="QuoteChar">
    <w:name w:val="Quote Char"/>
    <w:basedOn w:val="DefaultParagraphFont"/>
    <w:link w:val="Quote"/>
    <w:uiPriority w:val="29"/>
    <w:rsid w:val="00AE1784"/>
    <w:rPr>
      <w:iCs/>
    </w:rPr>
  </w:style>
  <w:style w:type="paragraph" w:styleId="ListParagraph">
    <w:name w:val="List Paragraph"/>
    <w:basedOn w:val="Normal"/>
    <w:uiPriority w:val="34"/>
    <w:rsid w:val="00AE1784"/>
    <w:pPr>
      <w:ind w:left="720"/>
      <w:contextualSpacing/>
    </w:pPr>
  </w:style>
  <w:style w:type="paragraph" w:styleId="FootnoteText">
    <w:name w:val="footnote text"/>
    <w:basedOn w:val="Normal"/>
    <w:link w:val="FootnoteTextChar"/>
    <w:uiPriority w:val="99"/>
    <w:unhideWhenUsed/>
    <w:qFormat/>
    <w:rsid w:val="00AE1784"/>
    <w:pPr>
      <w:widowControl w:val="0"/>
      <w:spacing w:after="120"/>
      <w:ind w:firstLine="720"/>
    </w:pPr>
    <w:rPr>
      <w:szCs w:val="20"/>
    </w:rPr>
  </w:style>
  <w:style w:type="character" w:customStyle="1" w:styleId="FootnoteTextChar">
    <w:name w:val="Footnote Text Char"/>
    <w:basedOn w:val="DefaultParagraphFont"/>
    <w:link w:val="FootnoteText"/>
    <w:uiPriority w:val="99"/>
    <w:rsid w:val="00AE1784"/>
    <w:rPr>
      <w:szCs w:val="20"/>
    </w:rPr>
  </w:style>
  <w:style w:type="paragraph" w:styleId="TableofAuthorities">
    <w:name w:val="table of authorities"/>
    <w:basedOn w:val="Normal"/>
    <w:autoRedefine/>
    <w:uiPriority w:val="99"/>
    <w:unhideWhenUsed/>
    <w:qFormat/>
    <w:rsid w:val="003C7354"/>
    <w:pPr>
      <w:keepNext/>
      <w:keepLines/>
      <w:widowControl w:val="0"/>
      <w:tabs>
        <w:tab w:val="right" w:pos="10080"/>
      </w:tabs>
      <w:spacing w:after="240"/>
      <w:ind w:left="360" w:right="2880" w:hanging="360"/>
    </w:pPr>
  </w:style>
  <w:style w:type="paragraph" w:styleId="TOC4">
    <w:name w:val="toc 4"/>
    <w:basedOn w:val="Normal"/>
    <w:next w:val="Normal"/>
    <w:autoRedefine/>
    <w:uiPriority w:val="39"/>
    <w:unhideWhenUsed/>
    <w:rsid w:val="00F0681D"/>
    <w:pPr>
      <w:tabs>
        <w:tab w:val="right" w:pos="1440"/>
        <w:tab w:val="right" w:leader="dot" w:pos="10080"/>
      </w:tabs>
      <w:spacing w:after="240"/>
      <w:ind w:left="2160" w:right="1080" w:hanging="720"/>
    </w:pPr>
    <w:rPr>
      <w:rFonts w:eastAsiaTheme="minorEastAsia" w:cstheme="minorBidi"/>
      <w:bCs/>
      <w:iCs/>
      <w:noProof/>
      <w:szCs w:val="22"/>
    </w:rPr>
  </w:style>
  <w:style w:type="character" w:customStyle="1" w:styleId="TOC2Char">
    <w:name w:val="TOC 2 Char"/>
    <w:basedOn w:val="Heading2Char"/>
    <w:link w:val="TOC2"/>
    <w:uiPriority w:val="39"/>
    <w:rsid w:val="00715A05"/>
    <w:rPr>
      <w:rFonts w:ascii="Times New Roman Bold" w:eastAsiaTheme="majorEastAsia" w:hAnsi="Times New Roman Bold" w:cstheme="majorBidi"/>
      <w:b w:val="0"/>
      <w:bCs w:val="0"/>
      <w:noProof/>
      <w:szCs w:val="26"/>
      <w:u w:val="single"/>
    </w:rPr>
  </w:style>
  <w:style w:type="paragraph" w:styleId="TOC3">
    <w:name w:val="toc 3"/>
    <w:basedOn w:val="Normal"/>
    <w:next w:val="Normal"/>
    <w:link w:val="TOC3Char"/>
    <w:autoRedefine/>
    <w:uiPriority w:val="39"/>
    <w:unhideWhenUsed/>
    <w:rsid w:val="001306C9"/>
    <w:pPr>
      <w:tabs>
        <w:tab w:val="left" w:pos="1440"/>
        <w:tab w:val="right" w:leader="dot" w:pos="10080"/>
      </w:tabs>
      <w:spacing w:after="240"/>
      <w:ind w:left="1440" w:right="1080" w:hanging="720"/>
    </w:pPr>
    <w:rPr>
      <w:noProof/>
    </w:rPr>
  </w:style>
  <w:style w:type="character" w:customStyle="1" w:styleId="TOC3Char">
    <w:name w:val="TOC 3 Char"/>
    <w:basedOn w:val="Heading3Char"/>
    <w:link w:val="TOC3"/>
    <w:uiPriority w:val="39"/>
    <w:rsid w:val="001306C9"/>
    <w:rPr>
      <w:b/>
      <w:noProof/>
    </w:rPr>
  </w:style>
  <w:style w:type="paragraph" w:styleId="TOC5">
    <w:name w:val="toc 5"/>
    <w:basedOn w:val="TOC3"/>
    <w:next w:val="BodyText"/>
    <w:autoRedefine/>
    <w:uiPriority w:val="39"/>
    <w:unhideWhenUsed/>
    <w:rsid w:val="001306C9"/>
    <w:pPr>
      <w:tabs>
        <w:tab w:val="clear" w:pos="1440"/>
        <w:tab w:val="left" w:pos="2160"/>
      </w:tabs>
      <w:ind w:left="2880"/>
    </w:pPr>
  </w:style>
  <w:style w:type="paragraph" w:styleId="Header">
    <w:name w:val="header"/>
    <w:basedOn w:val="Normal"/>
    <w:link w:val="HeaderChar"/>
    <w:uiPriority w:val="99"/>
    <w:unhideWhenUsed/>
    <w:rsid w:val="00AE1784"/>
    <w:pPr>
      <w:tabs>
        <w:tab w:val="center" w:pos="4680"/>
        <w:tab w:val="right" w:pos="9360"/>
      </w:tabs>
      <w:spacing w:line="240" w:lineRule="auto"/>
    </w:pPr>
  </w:style>
  <w:style w:type="character" w:customStyle="1" w:styleId="HeaderChar">
    <w:name w:val="Header Char"/>
    <w:basedOn w:val="DefaultParagraphFont"/>
    <w:link w:val="Header"/>
    <w:uiPriority w:val="99"/>
    <w:rsid w:val="00AE1784"/>
  </w:style>
  <w:style w:type="table" w:styleId="TableGrid">
    <w:name w:val="Table Grid"/>
    <w:basedOn w:val="TableNormal"/>
    <w:rsid w:val="00AE1784"/>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yname">
    <w:name w:val="Partyname"/>
    <w:basedOn w:val="Normal"/>
    <w:next w:val="Normal"/>
    <w:uiPriority w:val="14"/>
    <w:rsid w:val="00AE1784"/>
    <w:pPr>
      <w:keepNext/>
      <w:keepLines/>
      <w:widowControl w:val="0"/>
      <w:spacing w:after="240"/>
    </w:pPr>
    <w:rPr>
      <w:caps/>
    </w:rPr>
  </w:style>
  <w:style w:type="paragraph" w:customStyle="1" w:styleId="PartyType">
    <w:name w:val="Party Type"/>
    <w:basedOn w:val="Normal"/>
    <w:next w:val="Normal"/>
    <w:uiPriority w:val="14"/>
    <w:rsid w:val="00AE1784"/>
    <w:pPr>
      <w:keepNext/>
      <w:keepLines/>
      <w:widowControl w:val="0"/>
      <w:spacing w:after="240"/>
      <w:ind w:left="2880"/>
    </w:pPr>
  </w:style>
  <w:style w:type="paragraph" w:customStyle="1" w:styleId="vs">
    <w:name w:val="vs"/>
    <w:basedOn w:val="Normal"/>
    <w:next w:val="Partyname"/>
    <w:uiPriority w:val="14"/>
    <w:rsid w:val="00AE1784"/>
    <w:pPr>
      <w:widowControl w:val="0"/>
      <w:spacing w:after="240"/>
      <w:jc w:val="center"/>
    </w:pPr>
  </w:style>
  <w:style w:type="numbering" w:customStyle="1" w:styleId="USAOListStyle">
    <w:name w:val="USAO List Style"/>
    <w:uiPriority w:val="99"/>
    <w:rsid w:val="00AE1784"/>
    <w:pPr>
      <w:numPr>
        <w:numId w:val="14"/>
      </w:numPr>
    </w:pPr>
  </w:style>
  <w:style w:type="paragraph" w:customStyle="1" w:styleId="Affidavit1">
    <w:name w:val="Affidavit #1"/>
    <w:basedOn w:val="Normal"/>
    <w:link w:val="Affidavit1Char"/>
    <w:uiPriority w:val="10"/>
    <w:rsid w:val="00802111"/>
    <w:pPr>
      <w:widowControl w:val="0"/>
      <w:numPr>
        <w:ilvl w:val="7"/>
        <w:numId w:val="28"/>
      </w:numPr>
      <w:spacing w:line="480" w:lineRule="exact"/>
    </w:pPr>
  </w:style>
  <w:style w:type="character" w:customStyle="1" w:styleId="Affidavit1Char">
    <w:name w:val="Affidavit #1 Char"/>
    <w:basedOn w:val="DefaultParagraphFont"/>
    <w:link w:val="Affidavit1"/>
    <w:uiPriority w:val="10"/>
    <w:rsid w:val="00802111"/>
  </w:style>
  <w:style w:type="paragraph" w:customStyle="1" w:styleId="Affidavita">
    <w:name w:val="Affidavit #a"/>
    <w:basedOn w:val="Normal"/>
    <w:link w:val="AffidavitaChar"/>
    <w:uiPriority w:val="10"/>
    <w:qFormat/>
    <w:rsid w:val="00802111"/>
    <w:pPr>
      <w:widowControl w:val="0"/>
      <w:numPr>
        <w:ilvl w:val="8"/>
        <w:numId w:val="28"/>
      </w:numPr>
      <w:spacing w:line="480" w:lineRule="exact"/>
      <w:ind w:firstLine="720"/>
    </w:pPr>
  </w:style>
  <w:style w:type="character" w:customStyle="1" w:styleId="AffidavitaChar">
    <w:name w:val="Affidavit #a Char"/>
    <w:basedOn w:val="Affidavit1Char"/>
    <w:link w:val="Affidavita"/>
    <w:uiPriority w:val="10"/>
    <w:rsid w:val="00802111"/>
  </w:style>
  <w:style w:type="paragraph" w:customStyle="1" w:styleId="CAN1Heading">
    <w:name w:val="CAN 1 Heading"/>
    <w:basedOn w:val="Normal"/>
    <w:next w:val="Normal"/>
    <w:link w:val="CAN1HeadingChar"/>
    <w:uiPriority w:val="14"/>
    <w:qFormat/>
    <w:rsid w:val="00CA4B6A"/>
    <w:pPr>
      <w:numPr>
        <w:numId w:val="47"/>
      </w:numPr>
      <w:spacing w:line="480" w:lineRule="exact"/>
      <w:jc w:val="center"/>
      <w:outlineLvl w:val="0"/>
    </w:pPr>
    <w:rPr>
      <w:rFonts w:ascii="Times New Roman Bold" w:hAnsi="Times New Roman Bold"/>
      <w:b/>
      <w:caps/>
    </w:rPr>
  </w:style>
  <w:style w:type="character" w:customStyle="1" w:styleId="CAN1HeadingChar">
    <w:name w:val="CAN 1 Heading Char"/>
    <w:basedOn w:val="DefaultParagraphFont"/>
    <w:link w:val="CAN1Heading"/>
    <w:uiPriority w:val="14"/>
    <w:rsid w:val="00CA4B6A"/>
    <w:rPr>
      <w:rFonts w:ascii="Times New Roman Bold" w:hAnsi="Times New Roman Bold"/>
      <w:b/>
      <w:caps/>
    </w:rPr>
  </w:style>
  <w:style w:type="paragraph" w:customStyle="1" w:styleId="CAN2Heading">
    <w:name w:val="CAN 2 Heading"/>
    <w:basedOn w:val="Normal"/>
    <w:next w:val="Normal"/>
    <w:link w:val="CAN2HeadingChar"/>
    <w:uiPriority w:val="14"/>
    <w:qFormat/>
    <w:rsid w:val="00334EF6"/>
    <w:pPr>
      <w:numPr>
        <w:ilvl w:val="1"/>
        <w:numId w:val="47"/>
      </w:numPr>
      <w:spacing w:after="240"/>
      <w:outlineLvl w:val="1"/>
    </w:pPr>
    <w:rPr>
      <w:rFonts w:ascii="Times New Roman Bold" w:hAnsi="Times New Roman Bold"/>
    </w:rPr>
  </w:style>
  <w:style w:type="character" w:customStyle="1" w:styleId="CAN2HeadingChar">
    <w:name w:val="CAN 2 Heading Char"/>
    <w:basedOn w:val="DefaultParagraphFont"/>
    <w:link w:val="CAN2Heading"/>
    <w:uiPriority w:val="14"/>
    <w:rsid w:val="00334EF6"/>
    <w:rPr>
      <w:rFonts w:ascii="Times New Roman Bold" w:hAnsi="Times New Roman Bold"/>
    </w:rPr>
  </w:style>
  <w:style w:type="paragraph" w:customStyle="1" w:styleId="CAN3Heading">
    <w:name w:val="CAN 3 Heading"/>
    <w:basedOn w:val="Normal"/>
    <w:next w:val="Normal"/>
    <w:link w:val="CAN3HeadingChar"/>
    <w:uiPriority w:val="14"/>
    <w:qFormat/>
    <w:rsid w:val="005646AF"/>
    <w:pPr>
      <w:numPr>
        <w:ilvl w:val="2"/>
        <w:numId w:val="47"/>
      </w:numPr>
      <w:spacing w:after="240"/>
      <w:outlineLvl w:val="2"/>
    </w:pPr>
    <w:rPr>
      <w:rFonts w:ascii="Times New Roman Bold" w:hAnsi="Times New Roman Bold"/>
      <w:b/>
    </w:rPr>
  </w:style>
  <w:style w:type="character" w:customStyle="1" w:styleId="CAN3HeadingChar">
    <w:name w:val="CAN 3 Heading Char"/>
    <w:basedOn w:val="DefaultParagraphFont"/>
    <w:link w:val="CAN3Heading"/>
    <w:uiPriority w:val="14"/>
    <w:rsid w:val="005646AF"/>
    <w:rPr>
      <w:rFonts w:ascii="Times New Roman Bold" w:hAnsi="Times New Roman Bold"/>
      <w:b/>
    </w:rPr>
  </w:style>
  <w:style w:type="paragraph" w:customStyle="1" w:styleId="CAN4Heading">
    <w:name w:val="CAN 4 Heading"/>
    <w:basedOn w:val="Normal"/>
    <w:next w:val="Normal"/>
    <w:link w:val="CAN4HeadingChar"/>
    <w:uiPriority w:val="14"/>
    <w:qFormat/>
    <w:rsid w:val="005646AF"/>
    <w:pPr>
      <w:keepNext/>
      <w:keepLines/>
      <w:numPr>
        <w:ilvl w:val="3"/>
        <w:numId w:val="47"/>
      </w:numPr>
      <w:spacing w:after="240"/>
      <w:outlineLvl w:val="3"/>
    </w:pPr>
    <w:rPr>
      <w:rFonts w:ascii="Times New Roman Bold" w:hAnsi="Times New Roman Bold"/>
      <w:b/>
    </w:rPr>
  </w:style>
  <w:style w:type="character" w:customStyle="1" w:styleId="CAN4HeadingChar">
    <w:name w:val="CAN 4 Heading Char"/>
    <w:basedOn w:val="DefaultParagraphFont"/>
    <w:link w:val="CAN4Heading"/>
    <w:uiPriority w:val="14"/>
    <w:rsid w:val="005646AF"/>
    <w:rPr>
      <w:rFonts w:ascii="Times New Roman Bold" w:hAnsi="Times New Roman Bold"/>
      <w:b/>
    </w:rPr>
  </w:style>
  <w:style w:type="paragraph" w:customStyle="1" w:styleId="CAN5Heading">
    <w:name w:val="CAN 5 Heading"/>
    <w:basedOn w:val="Normal"/>
    <w:next w:val="Normal"/>
    <w:link w:val="CAN5HeadingChar"/>
    <w:uiPriority w:val="14"/>
    <w:qFormat/>
    <w:rsid w:val="005646AF"/>
    <w:pPr>
      <w:keepNext/>
      <w:keepLines/>
      <w:numPr>
        <w:ilvl w:val="4"/>
        <w:numId w:val="47"/>
      </w:numPr>
      <w:spacing w:after="240"/>
      <w:outlineLvl w:val="4"/>
    </w:pPr>
    <w:rPr>
      <w:rFonts w:ascii="Times New Roman Bold" w:hAnsi="Times New Roman Bold"/>
      <w:b/>
    </w:rPr>
  </w:style>
  <w:style w:type="character" w:customStyle="1" w:styleId="CAN5HeadingChar">
    <w:name w:val="CAN 5 Heading Char"/>
    <w:basedOn w:val="DefaultParagraphFont"/>
    <w:link w:val="CAN5Heading"/>
    <w:uiPriority w:val="14"/>
    <w:rsid w:val="005646AF"/>
    <w:rPr>
      <w:rFonts w:ascii="Times New Roman Bold" w:hAnsi="Times New Roman Bold"/>
      <w:b/>
    </w:rPr>
  </w:style>
  <w:style w:type="paragraph" w:customStyle="1" w:styleId="CAN6Heading">
    <w:name w:val="CAN 6 Heading"/>
    <w:basedOn w:val="Normal"/>
    <w:next w:val="Normal"/>
    <w:link w:val="CAN6HeadingChar"/>
    <w:uiPriority w:val="14"/>
    <w:qFormat/>
    <w:rsid w:val="005646AF"/>
    <w:pPr>
      <w:keepNext/>
      <w:keepLines/>
      <w:numPr>
        <w:ilvl w:val="5"/>
        <w:numId w:val="47"/>
      </w:numPr>
      <w:spacing w:after="240"/>
      <w:outlineLvl w:val="4"/>
    </w:pPr>
    <w:rPr>
      <w:rFonts w:ascii="Times New Roman Bold" w:eastAsiaTheme="majorEastAsia" w:hAnsi="Times New Roman Bold" w:cstheme="majorBidi"/>
      <w:b/>
      <w:color w:val="auto"/>
    </w:rPr>
  </w:style>
  <w:style w:type="character" w:customStyle="1" w:styleId="CAN6HeadingChar">
    <w:name w:val="CAN 6 Heading Char"/>
    <w:basedOn w:val="DefaultParagraphFont"/>
    <w:link w:val="CAN6Heading"/>
    <w:uiPriority w:val="14"/>
    <w:rsid w:val="005646AF"/>
    <w:rPr>
      <w:rFonts w:ascii="Times New Roman Bold" w:eastAsiaTheme="majorEastAsia" w:hAnsi="Times New Roman Bold" w:cstheme="majorBidi"/>
      <w:b/>
      <w:color w:val="auto"/>
    </w:rPr>
  </w:style>
  <w:style w:type="paragraph" w:customStyle="1" w:styleId="CAN7Heading">
    <w:name w:val="CAN 7 Heading"/>
    <w:basedOn w:val="Normal"/>
    <w:next w:val="Normal"/>
    <w:link w:val="CAN7HeadingChar"/>
    <w:uiPriority w:val="14"/>
    <w:qFormat/>
    <w:rsid w:val="005646AF"/>
    <w:pPr>
      <w:keepNext/>
      <w:keepLines/>
      <w:numPr>
        <w:ilvl w:val="6"/>
        <w:numId w:val="47"/>
      </w:numPr>
      <w:spacing w:after="240"/>
      <w:outlineLvl w:val="6"/>
    </w:pPr>
    <w:rPr>
      <w:rFonts w:ascii="Times New Roman Bold" w:hAnsi="Times New Roman Bold"/>
      <w:b/>
    </w:rPr>
  </w:style>
  <w:style w:type="character" w:customStyle="1" w:styleId="CAN7HeadingChar">
    <w:name w:val="CAN 7 Heading Char"/>
    <w:basedOn w:val="DefaultParagraphFont"/>
    <w:link w:val="CAN7Heading"/>
    <w:uiPriority w:val="14"/>
    <w:rsid w:val="005646AF"/>
    <w:rPr>
      <w:rFonts w:ascii="Times New Roman Bold" w:hAnsi="Times New Roman Bold"/>
      <w:b/>
    </w:rPr>
  </w:style>
  <w:style w:type="numbering" w:customStyle="1" w:styleId="Can-ToC">
    <w:name w:val="Can-ToC"/>
    <w:uiPriority w:val="99"/>
    <w:rsid w:val="00BF5085"/>
    <w:pPr>
      <w:numPr>
        <w:numId w:val="47"/>
      </w:numPr>
    </w:pPr>
  </w:style>
  <w:style w:type="character" w:styleId="FootnoteReference">
    <w:name w:val="footnote reference"/>
    <w:basedOn w:val="DefaultParagraphFont"/>
    <w:uiPriority w:val="99"/>
    <w:semiHidden/>
    <w:unhideWhenUsed/>
    <w:rsid w:val="001A2699"/>
    <w:rPr>
      <w:vertAlign w:val="superscript"/>
    </w:rPr>
  </w:style>
  <w:style w:type="character" w:styleId="PageNumber">
    <w:name w:val="page number"/>
    <w:basedOn w:val="DefaultParagraphFont"/>
    <w:uiPriority w:val="99"/>
    <w:semiHidden/>
    <w:unhideWhenUsed/>
    <w:rsid w:val="00EC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72942">
      <w:bodyDiv w:val="1"/>
      <w:marLeft w:val="0"/>
      <w:marRight w:val="0"/>
      <w:marTop w:val="0"/>
      <w:marBottom w:val="0"/>
      <w:divBdr>
        <w:top w:val="none" w:sz="0" w:space="0" w:color="auto"/>
        <w:left w:val="none" w:sz="0" w:space="0" w:color="auto"/>
        <w:bottom w:val="none" w:sz="0" w:space="0" w:color="auto"/>
        <w:right w:val="none" w:sz="0" w:space="0" w:color="auto"/>
      </w:divBdr>
    </w:div>
    <w:div w:id="17754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58581A03CD407E85DB992C9C8B3024"/>
        <w:category>
          <w:name w:val="General"/>
          <w:gallery w:val="placeholder"/>
        </w:category>
        <w:types>
          <w:type w:val="bbPlcHdr"/>
        </w:types>
        <w:behaviors>
          <w:behavior w:val="content"/>
        </w:behaviors>
        <w:guid w:val="{C8242B90-3A8A-46FA-896C-AC9993AF9474}"/>
      </w:docPartPr>
      <w:docPartBody>
        <w:p w:rsidR="00EC5DEF" w:rsidRDefault="005717B4">
          <w:pPr>
            <w:pStyle w:val="8458581A03CD407E85DB992C9C8B3024"/>
          </w:pPr>
          <w:r>
            <w:rPr>
              <w:rStyle w:val="PlaceholderText"/>
              <w:b/>
              <w:color w:val="C00000"/>
            </w:rPr>
            <w:t>[SELECT OFFICE]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B2"/>
    <w:rsid w:val="001023F6"/>
    <w:rsid w:val="001366F8"/>
    <w:rsid w:val="005717B4"/>
    <w:rsid w:val="0082119B"/>
    <w:rsid w:val="009860B2"/>
    <w:rsid w:val="00A57B52"/>
    <w:rsid w:val="00D74600"/>
    <w:rsid w:val="00E13A49"/>
    <w:rsid w:val="00EC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6F8"/>
    <w:rPr>
      <w:color w:val="808080"/>
    </w:rPr>
  </w:style>
  <w:style w:type="paragraph" w:customStyle="1" w:styleId="8458581A03CD407E85DB992C9C8B3024">
    <w:name w:val="8458581A03CD407E85DB992C9C8B3024"/>
  </w:style>
  <w:style w:type="paragraph" w:customStyle="1" w:styleId="6805BA2E6959472984A75882BCEA87FC">
    <w:name w:val="6805BA2E6959472984A75882BCEA87FC"/>
    <w:rsid w:val="009860B2"/>
  </w:style>
  <w:style w:type="paragraph" w:customStyle="1" w:styleId="18CC7AA784EA4C75AD9B7E6BAA4A606D">
    <w:name w:val="18CC7AA784EA4C75AD9B7E6BAA4A606D"/>
    <w:rsid w:val="009860B2"/>
  </w:style>
  <w:style w:type="paragraph" w:customStyle="1" w:styleId="C4800E8497CE462FB44F52EC73D71091">
    <w:name w:val="C4800E8497CE462FB44F52EC73D71091"/>
    <w:rsid w:val="009860B2"/>
  </w:style>
  <w:style w:type="paragraph" w:customStyle="1" w:styleId="1715514A732B4E728BA228945DAF962F">
    <w:name w:val="1715514A732B4E728BA228945DAF962F"/>
    <w:rsid w:val="009860B2"/>
  </w:style>
  <w:style w:type="paragraph" w:customStyle="1" w:styleId="25C4556393F8470E939B1188A274455F">
    <w:name w:val="25C4556393F8470E939B1188A274455F"/>
    <w:rsid w:val="009860B2"/>
  </w:style>
  <w:style w:type="paragraph" w:customStyle="1" w:styleId="C7FC9477026843878013A48FABFA170C">
    <w:name w:val="C7FC9477026843878013A48FABFA170C"/>
    <w:rsid w:val="001366F8"/>
  </w:style>
  <w:style w:type="paragraph" w:customStyle="1" w:styleId="CFBA5372FA88435BA02AB09B257A2C18">
    <w:name w:val="CFBA5372FA88435BA02AB09B257A2C18"/>
    <w:rsid w:val="001366F8"/>
  </w:style>
  <w:style w:type="paragraph" w:customStyle="1" w:styleId="2EA2743FFC4A4A3E9AD0CD5A699E0DB8">
    <w:name w:val="2EA2743FFC4A4A3E9AD0CD5A699E0DB8"/>
    <w:rsid w:val="001366F8"/>
  </w:style>
  <w:style w:type="paragraph" w:customStyle="1" w:styleId="34DDCEAC2AF6486CAECCB2134B06CF35">
    <w:name w:val="34DDCEAC2AF6486CAECCB2134B06CF35"/>
    <w:rsid w:val="001366F8"/>
  </w:style>
  <w:style w:type="paragraph" w:customStyle="1" w:styleId="7AA7F059643A4D4BAAFC6AC5B168B616">
    <w:name w:val="7AA7F059643A4D4BAAFC6AC5B168B616"/>
    <w:rsid w:val="001366F8"/>
  </w:style>
  <w:style w:type="paragraph" w:customStyle="1" w:styleId="67D42DFE26904C1D9561194D951C864E">
    <w:name w:val="67D42DFE26904C1D9561194D951C864E"/>
    <w:rsid w:val="00136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urier New">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97D5-1FFE-4EBD-AA70-EEB5424F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OBrien, Patrick (USACAN)</dc:creator>
  <cp:keywords>
  </cp:keywords>
  <dc:description>
  </dc:description>
  <cp:lastModifiedBy>Monique Willson</cp:lastModifiedBy>
  <cp:revision>4</cp:revision>
  <cp:lastPrinted>2022-02-23T01:43:00Z</cp:lastPrinted>
  <dcterms:created xsi:type="dcterms:W3CDTF">2022-08-31T15:28:00Z</dcterms:created>
  <dcterms:modified xsi:type="dcterms:W3CDTF">2022-10-18T15:16:00Z</dcterms:modified>
</cp:coreProperties>
</file>